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4C25" w:rsidRPr="00DF4C25" w:rsidRDefault="00DF4C25" w:rsidP="00DF4C25">
      <w:pPr>
        <w:shd w:val="clear" w:color="auto" w:fill="FFFFFF"/>
        <w:spacing w:after="0" w:line="360" w:lineRule="auto"/>
        <w:ind w:firstLine="709"/>
        <w:jc w:val="right"/>
        <w:rPr>
          <w:rFonts w:ascii="Times New Roman" w:eastAsia="Times New Roman" w:hAnsi="Times New Roman" w:cs="Times New Roman"/>
          <w:i/>
          <w:color w:val="000000"/>
          <w:sz w:val="28"/>
          <w:szCs w:val="28"/>
          <w:lang w:eastAsia="ru-RU"/>
        </w:rPr>
      </w:pPr>
      <w:r w:rsidRPr="00DF4C25">
        <w:rPr>
          <w:rFonts w:ascii="Times New Roman" w:eastAsia="Times New Roman" w:hAnsi="Times New Roman" w:cs="Times New Roman"/>
          <w:i/>
          <w:color w:val="000000"/>
          <w:sz w:val="28"/>
          <w:szCs w:val="28"/>
          <w:lang w:eastAsia="ru-RU"/>
        </w:rPr>
        <w:t>Павлова Ирина Сергеевна</w:t>
      </w:r>
    </w:p>
    <w:p w:rsidR="00DF4C25" w:rsidRPr="00DF4C25" w:rsidRDefault="00DF4C25" w:rsidP="00DF4C25">
      <w:pPr>
        <w:shd w:val="clear" w:color="auto" w:fill="FFFFFF"/>
        <w:spacing w:after="0" w:line="360" w:lineRule="auto"/>
        <w:ind w:firstLine="709"/>
        <w:jc w:val="right"/>
        <w:rPr>
          <w:rFonts w:ascii="Times New Roman" w:eastAsia="Times New Roman" w:hAnsi="Times New Roman" w:cs="Times New Roman"/>
          <w:i/>
          <w:color w:val="000000"/>
          <w:sz w:val="28"/>
          <w:szCs w:val="28"/>
          <w:lang w:eastAsia="ru-RU"/>
        </w:rPr>
      </w:pPr>
      <w:r w:rsidRPr="00DF4C25">
        <w:rPr>
          <w:rFonts w:ascii="Times New Roman" w:eastAsia="Times New Roman" w:hAnsi="Times New Roman" w:cs="Times New Roman"/>
          <w:i/>
          <w:color w:val="000000"/>
          <w:sz w:val="28"/>
          <w:szCs w:val="28"/>
          <w:lang w:eastAsia="ru-RU"/>
        </w:rPr>
        <w:t xml:space="preserve">учитель математики </w:t>
      </w:r>
    </w:p>
    <w:p w:rsidR="00DF4C25" w:rsidRPr="00DF4C25" w:rsidRDefault="00DF4C25" w:rsidP="00DF4C25">
      <w:pPr>
        <w:shd w:val="clear" w:color="auto" w:fill="FFFFFF"/>
        <w:spacing w:after="0" w:line="360" w:lineRule="auto"/>
        <w:ind w:firstLine="709"/>
        <w:jc w:val="right"/>
        <w:rPr>
          <w:rFonts w:ascii="Times New Roman" w:eastAsia="Times New Roman" w:hAnsi="Times New Roman" w:cs="Times New Roman"/>
          <w:i/>
          <w:color w:val="000000"/>
          <w:sz w:val="28"/>
          <w:szCs w:val="28"/>
          <w:lang w:eastAsia="ru-RU"/>
        </w:rPr>
      </w:pPr>
      <w:r w:rsidRPr="00DF4C25">
        <w:rPr>
          <w:rFonts w:ascii="Times New Roman" w:eastAsia="Times New Roman" w:hAnsi="Times New Roman" w:cs="Times New Roman"/>
          <w:i/>
          <w:color w:val="000000"/>
          <w:sz w:val="28"/>
          <w:szCs w:val="28"/>
          <w:lang w:eastAsia="ru-RU"/>
        </w:rPr>
        <w:t>МАОУ лицей № 34 города Тюмени</w:t>
      </w:r>
    </w:p>
    <w:p w:rsidR="008200FE" w:rsidRPr="000604E4" w:rsidRDefault="008200FE" w:rsidP="00581D02">
      <w:pPr>
        <w:shd w:val="clear" w:color="auto" w:fill="FFFFFF"/>
        <w:spacing w:after="0" w:line="360" w:lineRule="auto"/>
        <w:ind w:firstLine="709"/>
        <w:jc w:val="center"/>
        <w:rPr>
          <w:rFonts w:ascii="Times New Roman" w:eastAsia="Times New Roman" w:hAnsi="Times New Roman" w:cs="Times New Roman"/>
          <w:b/>
          <w:color w:val="000000"/>
          <w:sz w:val="28"/>
          <w:szCs w:val="28"/>
          <w:lang w:eastAsia="ru-RU"/>
        </w:rPr>
      </w:pPr>
      <w:r w:rsidRPr="000604E4">
        <w:rPr>
          <w:rFonts w:ascii="Times New Roman" w:eastAsia="Times New Roman" w:hAnsi="Times New Roman" w:cs="Times New Roman"/>
          <w:b/>
          <w:color w:val="000000"/>
          <w:sz w:val="28"/>
          <w:szCs w:val="28"/>
          <w:lang w:eastAsia="ru-RU"/>
        </w:rPr>
        <w:t>«Введение понятия обыкновенной дроби на основе измерения величин</w:t>
      </w:r>
    </w:p>
    <w:p w:rsidR="008200FE" w:rsidRPr="000604E4" w:rsidRDefault="008200FE" w:rsidP="00581D02">
      <w:pPr>
        <w:shd w:val="clear" w:color="auto" w:fill="FFFFFF"/>
        <w:spacing w:after="0" w:line="360" w:lineRule="auto"/>
        <w:ind w:firstLine="709"/>
        <w:jc w:val="center"/>
        <w:rPr>
          <w:rFonts w:ascii="Times New Roman" w:eastAsia="Times New Roman" w:hAnsi="Times New Roman" w:cs="Times New Roman"/>
          <w:b/>
          <w:color w:val="000000"/>
          <w:sz w:val="28"/>
          <w:szCs w:val="28"/>
          <w:lang w:eastAsia="ru-RU"/>
        </w:rPr>
      </w:pPr>
      <w:r w:rsidRPr="000604E4">
        <w:rPr>
          <w:rFonts w:ascii="Times New Roman" w:eastAsia="Times New Roman" w:hAnsi="Times New Roman" w:cs="Times New Roman"/>
          <w:b/>
          <w:color w:val="000000"/>
          <w:sz w:val="28"/>
          <w:szCs w:val="28"/>
          <w:lang w:eastAsia="ru-RU"/>
        </w:rPr>
        <w:t>как средство повышения обобщенности знаний и способов действий с</w:t>
      </w:r>
    </w:p>
    <w:p w:rsidR="008200FE" w:rsidRPr="000604E4" w:rsidRDefault="008200FE" w:rsidP="00581D02">
      <w:pPr>
        <w:shd w:val="clear" w:color="auto" w:fill="FFFFFF"/>
        <w:spacing w:after="0" w:line="360" w:lineRule="auto"/>
        <w:ind w:firstLine="709"/>
        <w:jc w:val="center"/>
        <w:rPr>
          <w:rFonts w:ascii="Times New Roman" w:eastAsia="Times New Roman" w:hAnsi="Times New Roman" w:cs="Times New Roman"/>
          <w:b/>
          <w:color w:val="000000"/>
          <w:sz w:val="28"/>
          <w:szCs w:val="28"/>
          <w:lang w:eastAsia="ru-RU"/>
        </w:rPr>
      </w:pPr>
      <w:r w:rsidRPr="000604E4">
        <w:rPr>
          <w:rFonts w:ascii="Times New Roman" w:eastAsia="Times New Roman" w:hAnsi="Times New Roman" w:cs="Times New Roman"/>
          <w:b/>
          <w:color w:val="000000"/>
          <w:sz w:val="28"/>
          <w:szCs w:val="28"/>
          <w:lang w:eastAsia="ru-RU"/>
        </w:rPr>
        <w:t>предметным материалом»</w:t>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0604E4">
        <w:rPr>
          <w:rFonts w:ascii="Times New Roman" w:eastAsia="Times New Roman" w:hAnsi="Times New Roman" w:cs="Times New Roman"/>
          <w:color w:val="000000"/>
          <w:sz w:val="28"/>
          <w:szCs w:val="28"/>
          <w:lang w:eastAsia="ru-RU"/>
        </w:rPr>
        <w:t>Говоря  о</w:t>
      </w:r>
      <w:proofErr w:type="gramEnd"/>
      <w:r w:rsidRPr="000604E4">
        <w:rPr>
          <w:rFonts w:ascii="Times New Roman" w:eastAsia="Times New Roman" w:hAnsi="Times New Roman" w:cs="Times New Roman"/>
          <w:color w:val="000000"/>
          <w:sz w:val="28"/>
          <w:szCs w:val="28"/>
          <w:lang w:eastAsia="ru-RU"/>
        </w:rPr>
        <w:t xml:space="preserve">  качестве  знаний  учащихся,  нельзя не  отметить  такой  показатель  как </w:t>
      </w:r>
    </w:p>
    <w:p w:rsidR="008200FE" w:rsidRDefault="008200FE" w:rsidP="001E557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обобщенность применяемых способов действий. Не </w:t>
      </w:r>
      <w:proofErr w:type="gramStart"/>
      <w:r w:rsidRPr="000604E4">
        <w:rPr>
          <w:rFonts w:ascii="Times New Roman" w:eastAsia="Times New Roman" w:hAnsi="Times New Roman" w:cs="Times New Roman"/>
          <w:color w:val="000000"/>
          <w:sz w:val="28"/>
          <w:szCs w:val="28"/>
          <w:lang w:eastAsia="ru-RU"/>
        </w:rPr>
        <w:t>секрет,  что</w:t>
      </w:r>
      <w:proofErr w:type="gramEnd"/>
      <w:r w:rsidRPr="000604E4">
        <w:rPr>
          <w:rFonts w:ascii="Times New Roman" w:eastAsia="Times New Roman" w:hAnsi="Times New Roman" w:cs="Times New Roman"/>
          <w:color w:val="000000"/>
          <w:sz w:val="28"/>
          <w:szCs w:val="28"/>
          <w:lang w:eastAsia="ru-RU"/>
        </w:rPr>
        <w:t xml:space="preserve">  обучение математике строится в основном на выводе, запоминании и применении правил действий. При этом, если говорить о младших классах, то многие правила даются в готовом виде, без особых пояснений. И говорить о понимании смысла правил или определений понятий можно с трудом.</w:t>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В своем опыте мы обратили внимание на один лишь вопрос, касающийся знакомства </w:t>
      </w:r>
    </w:p>
    <w:p w:rsidR="008200FE" w:rsidRPr="000604E4" w:rsidRDefault="008200FE" w:rsidP="001E557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с понятием обыкновенной дроби и действий над ними.</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Как известно, одним из основных понятий математики является число. Давайте попробуем ответить на очень простой вопрос: «А что такое число?». Этот вопрос мы задавали и детям. Ответы были самые разнообразные, но сути этого понятия, исторически сложившегося смысла, не раскрыл никто. Не смотря на то, что учащиеся 5 класса уже знакомы с натуральными числами и десятичными дробями и умеют выполнять над ними арифметические действия. В лучшем случае было сказано, что число –</w:t>
      </w:r>
      <w:r w:rsidR="001E557C">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 xml:space="preserve">это то, что можно складывать, вычитать, умножать и делить. </w:t>
      </w:r>
    </w:p>
    <w:p w:rsidR="008200FE" w:rsidRPr="000604E4" w:rsidRDefault="008200FE" w:rsidP="001E557C">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0604E4">
        <w:rPr>
          <w:rFonts w:ascii="Times New Roman" w:eastAsia="Times New Roman" w:hAnsi="Times New Roman" w:cs="Times New Roman"/>
          <w:color w:val="000000"/>
          <w:sz w:val="28"/>
          <w:szCs w:val="28"/>
          <w:lang w:eastAsia="ru-RU"/>
        </w:rPr>
        <w:t>Как  показывает</w:t>
      </w:r>
      <w:proofErr w:type="gramEnd"/>
      <w:r w:rsidRPr="000604E4">
        <w:rPr>
          <w:rFonts w:ascii="Times New Roman" w:eastAsia="Times New Roman" w:hAnsi="Times New Roman" w:cs="Times New Roman"/>
          <w:color w:val="000000"/>
          <w:sz w:val="28"/>
          <w:szCs w:val="28"/>
          <w:lang w:eastAsia="ru-RU"/>
        </w:rPr>
        <w:t xml:space="preserve">  история  становления  основных  математических  понятий,  в частности  понятия  числа,  настоящая  необходимость  в  числах  возникла  при  счете предметов,  а  в  дробях -</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 xml:space="preserve">при  измерении  величин  с  помощью  избранной  единицы. </w:t>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Измерение разных величин с помощью выбранных мер (единиц) показывало людям, что</w:t>
      </w:r>
      <w:r w:rsidR="001E557C">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 xml:space="preserve">выражение его результата целыми числами чаще всего носит приближенный характер. </w:t>
      </w:r>
    </w:p>
    <w:p w:rsidR="00EA48DE" w:rsidRDefault="008200FE" w:rsidP="00EA48DE">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0604E4">
        <w:rPr>
          <w:rFonts w:ascii="Times New Roman" w:eastAsia="Times New Roman" w:hAnsi="Times New Roman" w:cs="Times New Roman"/>
          <w:color w:val="000000"/>
          <w:sz w:val="28"/>
          <w:szCs w:val="28"/>
          <w:lang w:eastAsia="ru-RU"/>
        </w:rPr>
        <w:t>Для  уточнения</w:t>
      </w:r>
      <w:proofErr w:type="gramEnd"/>
      <w:r w:rsidRPr="000604E4">
        <w:rPr>
          <w:rFonts w:ascii="Times New Roman" w:eastAsia="Times New Roman" w:hAnsi="Times New Roman" w:cs="Times New Roman"/>
          <w:color w:val="000000"/>
          <w:sz w:val="28"/>
          <w:szCs w:val="28"/>
          <w:lang w:eastAsia="ru-RU"/>
        </w:rPr>
        <w:t xml:space="preserve">  результатов  измерений  необходимо  было  выбирать  другие,  меньшие единицы, которые имели определенное отношение к прежним. Таким образом, практика привела человека к необходимости использования разных единиц, а из отношений единиц</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этих конкретных мер возникло абстрактное понятие дроби.</w:t>
      </w:r>
    </w:p>
    <w:p w:rsidR="008200FE" w:rsidRPr="000604E4" w:rsidRDefault="008200FE" w:rsidP="00EA48DE">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lastRenderedPageBreak/>
        <w:t xml:space="preserve">Если сравнить определения обыкновенных дробей в разных учебниках, то следует </w:t>
      </w:r>
    </w:p>
    <w:p w:rsidR="00301F27" w:rsidRDefault="008200FE" w:rsidP="00EA48DE">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отметить приоритет «наглядной концепции».</w:t>
      </w:r>
      <w:r>
        <w:rPr>
          <w:rFonts w:ascii="Times New Roman" w:eastAsia="Times New Roman" w:hAnsi="Times New Roman" w:cs="Times New Roman"/>
          <w:color w:val="000000"/>
          <w:sz w:val="28"/>
          <w:szCs w:val="28"/>
          <w:lang w:eastAsia="ru-RU"/>
        </w:rPr>
        <w:t xml:space="preserve"> </w:t>
      </w:r>
    </w:p>
    <w:p w:rsidR="008200FE"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В учебнике </w:t>
      </w:r>
      <w:proofErr w:type="spellStart"/>
      <w:r w:rsidRPr="000604E4">
        <w:rPr>
          <w:rFonts w:ascii="Times New Roman" w:eastAsia="Times New Roman" w:hAnsi="Times New Roman" w:cs="Times New Roman"/>
          <w:color w:val="000000"/>
          <w:sz w:val="28"/>
          <w:szCs w:val="28"/>
          <w:lang w:eastAsia="ru-RU"/>
        </w:rPr>
        <w:t>М.Б.Воловича</w:t>
      </w:r>
      <w:proofErr w:type="spellEnd"/>
      <w:r w:rsidRPr="000604E4">
        <w:rPr>
          <w:rFonts w:ascii="Times New Roman" w:eastAsia="Times New Roman" w:hAnsi="Times New Roman" w:cs="Times New Roman"/>
          <w:color w:val="000000"/>
          <w:sz w:val="28"/>
          <w:szCs w:val="28"/>
          <w:lang w:eastAsia="ru-RU"/>
        </w:rPr>
        <w:t xml:space="preserve"> «Число вида b</w:t>
      </w:r>
      <w:r>
        <w:rPr>
          <w:rFonts w:ascii="Times New Roman" w:eastAsia="Times New Roman" w:hAnsi="Times New Roman" w:cs="Times New Roman"/>
          <w:color w:val="000000"/>
          <w:sz w:val="28"/>
          <w:szCs w:val="28"/>
          <w:lang w:eastAsia="ru-RU"/>
        </w:rPr>
        <w:t>/</w:t>
      </w:r>
      <w:r w:rsidRPr="000604E4">
        <w:rPr>
          <w:rFonts w:ascii="Times New Roman" w:eastAsia="Times New Roman" w:hAnsi="Times New Roman" w:cs="Times New Roman"/>
          <w:color w:val="000000"/>
          <w:sz w:val="28"/>
          <w:szCs w:val="28"/>
          <w:lang w:eastAsia="ru-RU"/>
        </w:rPr>
        <w:t>a, где a</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и b–натуральные числа, называется обыкновенной дробью, или просто дробью».</w:t>
      </w:r>
    </w:p>
    <w:p w:rsidR="00705B12" w:rsidRPr="000604E4" w:rsidRDefault="00705B12" w:rsidP="00CE4C45">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r w:rsidRPr="00705B12">
        <w:rPr>
          <w:rFonts w:ascii="Times New Roman" w:eastAsia="Times New Roman" w:hAnsi="Times New Roman" w:cs="Times New Roman"/>
          <w:noProof/>
          <w:color w:val="000000"/>
          <w:sz w:val="28"/>
          <w:szCs w:val="28"/>
          <w:lang w:eastAsia="ru-RU"/>
        </w:rPr>
        <w:drawing>
          <wp:inline distT="0" distB="0" distL="0" distR="0" wp14:anchorId="04DB363D" wp14:editId="68BC6D8B">
            <wp:extent cx="4520242" cy="337065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2159" t="14798" r="16759" b="17482"/>
                    <a:stretch/>
                  </pic:blipFill>
                  <pic:spPr bwMode="auto">
                    <a:xfrm>
                      <a:off x="0" y="0"/>
                      <a:ext cx="4562331" cy="3402035"/>
                    </a:xfrm>
                    <a:prstGeom prst="rect">
                      <a:avLst/>
                    </a:prstGeom>
                    <a:ln>
                      <a:noFill/>
                    </a:ln>
                    <a:extLst>
                      <a:ext uri="{53640926-AAD7-44D8-BBD7-CCE9431645EC}">
                        <a14:shadowObscured xmlns:a14="http://schemas.microsoft.com/office/drawing/2010/main"/>
                      </a:ext>
                    </a:extLst>
                  </pic:spPr>
                </pic:pic>
              </a:graphicData>
            </a:graphic>
          </wp:inline>
        </w:drawing>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В учебнике </w:t>
      </w:r>
      <w:proofErr w:type="spellStart"/>
      <w:r w:rsidRPr="000604E4">
        <w:rPr>
          <w:rFonts w:ascii="Times New Roman" w:eastAsia="Times New Roman" w:hAnsi="Times New Roman" w:cs="Times New Roman"/>
          <w:color w:val="000000"/>
          <w:sz w:val="28"/>
          <w:szCs w:val="28"/>
          <w:lang w:eastAsia="ru-RU"/>
        </w:rPr>
        <w:t>Э.Р.Нурк</w:t>
      </w:r>
      <w:proofErr w:type="spellEnd"/>
      <w:r w:rsidRPr="000604E4">
        <w:rPr>
          <w:rFonts w:ascii="Times New Roman" w:eastAsia="Times New Roman" w:hAnsi="Times New Roman" w:cs="Times New Roman"/>
          <w:color w:val="000000"/>
          <w:sz w:val="28"/>
          <w:szCs w:val="28"/>
          <w:lang w:eastAsia="ru-RU"/>
        </w:rPr>
        <w:t xml:space="preserve"> «Дробное число записывается двумя натуральными числами, </w:t>
      </w:r>
    </w:p>
    <w:p w:rsidR="00705B12" w:rsidRDefault="008200FE" w:rsidP="00705B1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разделенными чертой, в виде b</w:t>
      </w:r>
      <w:r>
        <w:rPr>
          <w:rFonts w:ascii="Times New Roman" w:eastAsia="Times New Roman" w:hAnsi="Times New Roman" w:cs="Times New Roman"/>
          <w:color w:val="000000"/>
          <w:sz w:val="28"/>
          <w:szCs w:val="28"/>
          <w:lang w:eastAsia="ru-RU"/>
        </w:rPr>
        <w:t>/</w:t>
      </w:r>
      <w:r w:rsidRPr="000604E4">
        <w:rPr>
          <w:rFonts w:ascii="Times New Roman" w:eastAsia="Times New Roman" w:hAnsi="Times New Roman" w:cs="Times New Roman"/>
          <w:color w:val="000000"/>
          <w:sz w:val="28"/>
          <w:szCs w:val="28"/>
          <w:lang w:eastAsia="ru-RU"/>
        </w:rPr>
        <w:t>a. Такие записи называются обыкновенными дробями».</w:t>
      </w:r>
    </w:p>
    <w:p w:rsidR="00705B12" w:rsidRPr="000604E4" w:rsidRDefault="00705B12" w:rsidP="00CE4C45">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r w:rsidRPr="00705B12">
        <w:rPr>
          <w:rFonts w:ascii="Times New Roman" w:eastAsia="Times New Roman" w:hAnsi="Times New Roman" w:cs="Times New Roman"/>
          <w:noProof/>
          <w:color w:val="000000"/>
          <w:sz w:val="28"/>
          <w:szCs w:val="28"/>
          <w:lang w:eastAsia="ru-RU"/>
        </w:rPr>
        <w:drawing>
          <wp:inline distT="0" distB="0" distL="0" distR="0" wp14:anchorId="778A11EB" wp14:editId="07D9298E">
            <wp:extent cx="4770408" cy="3656921"/>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2159" t="13901" r="16506" b="16135"/>
                    <a:stretch/>
                  </pic:blipFill>
                  <pic:spPr bwMode="auto">
                    <a:xfrm>
                      <a:off x="0" y="0"/>
                      <a:ext cx="4799556" cy="3679266"/>
                    </a:xfrm>
                    <a:prstGeom prst="rect">
                      <a:avLst/>
                    </a:prstGeom>
                    <a:ln>
                      <a:noFill/>
                    </a:ln>
                    <a:extLst>
                      <a:ext uri="{53640926-AAD7-44D8-BBD7-CCE9431645EC}">
                        <a14:shadowObscured xmlns:a14="http://schemas.microsoft.com/office/drawing/2010/main"/>
                      </a:ext>
                    </a:extLst>
                  </pic:spPr>
                </pic:pic>
              </a:graphicData>
            </a:graphic>
          </wp:inline>
        </w:drawing>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0604E4">
        <w:rPr>
          <w:rFonts w:ascii="Times New Roman" w:eastAsia="Times New Roman" w:hAnsi="Times New Roman" w:cs="Times New Roman"/>
          <w:color w:val="000000"/>
          <w:sz w:val="28"/>
          <w:szCs w:val="28"/>
          <w:lang w:eastAsia="ru-RU"/>
        </w:rPr>
        <w:lastRenderedPageBreak/>
        <w:t>В  учебнике</w:t>
      </w:r>
      <w:proofErr w:type="gramEnd"/>
      <w:r w:rsidRPr="000604E4">
        <w:rPr>
          <w:rFonts w:ascii="Times New Roman" w:eastAsia="Times New Roman" w:hAnsi="Times New Roman" w:cs="Times New Roman"/>
          <w:color w:val="000000"/>
          <w:sz w:val="28"/>
          <w:szCs w:val="28"/>
          <w:lang w:eastAsia="ru-RU"/>
        </w:rPr>
        <w:t xml:space="preserve">  </w:t>
      </w:r>
      <w:proofErr w:type="spellStart"/>
      <w:r w:rsidRPr="000604E4">
        <w:rPr>
          <w:rFonts w:ascii="Times New Roman" w:eastAsia="Times New Roman" w:hAnsi="Times New Roman" w:cs="Times New Roman"/>
          <w:color w:val="000000"/>
          <w:sz w:val="28"/>
          <w:szCs w:val="28"/>
          <w:lang w:eastAsia="ru-RU"/>
        </w:rPr>
        <w:t>И.И.Зубаревой</w:t>
      </w:r>
      <w:proofErr w:type="spellEnd"/>
      <w:r w:rsidRPr="000604E4">
        <w:rPr>
          <w:rFonts w:ascii="Times New Roman" w:eastAsia="Times New Roman" w:hAnsi="Times New Roman" w:cs="Times New Roman"/>
          <w:color w:val="000000"/>
          <w:sz w:val="28"/>
          <w:szCs w:val="28"/>
          <w:lang w:eastAsia="ru-RU"/>
        </w:rPr>
        <w:t xml:space="preserve">  «Дробь  как  результат  деления  натуральных  чисел. </w:t>
      </w:r>
    </w:p>
    <w:p w:rsidR="008200FE" w:rsidRDefault="008200FE" w:rsidP="0008792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Частное от деления натуральных чисел можно записать в виде дроби»</w:t>
      </w:r>
      <w:r w:rsidR="00F16A21">
        <w:rPr>
          <w:rFonts w:ascii="Times New Roman" w:eastAsia="Times New Roman" w:hAnsi="Times New Roman" w:cs="Times New Roman"/>
          <w:color w:val="000000"/>
          <w:sz w:val="28"/>
          <w:szCs w:val="28"/>
          <w:lang w:eastAsia="ru-RU"/>
        </w:rPr>
        <w:t xml:space="preserve"> </w:t>
      </w:r>
    </w:p>
    <w:p w:rsidR="00705B12" w:rsidRPr="000604E4" w:rsidRDefault="00705B12" w:rsidP="00705B12">
      <w:pPr>
        <w:shd w:val="clear" w:color="auto" w:fill="FFFFFF"/>
        <w:spacing w:after="0" w:line="360" w:lineRule="auto"/>
        <w:jc w:val="center"/>
        <w:rPr>
          <w:rFonts w:ascii="Times New Roman" w:eastAsia="Times New Roman" w:hAnsi="Times New Roman" w:cs="Times New Roman"/>
          <w:color w:val="000000"/>
          <w:sz w:val="28"/>
          <w:szCs w:val="28"/>
          <w:lang w:eastAsia="ru-RU"/>
        </w:rPr>
      </w:pPr>
      <w:r w:rsidRPr="00705B12">
        <w:rPr>
          <w:rFonts w:ascii="Times New Roman" w:eastAsia="Times New Roman" w:hAnsi="Times New Roman" w:cs="Times New Roman"/>
          <w:noProof/>
          <w:color w:val="000000"/>
          <w:sz w:val="28"/>
          <w:szCs w:val="28"/>
          <w:lang w:eastAsia="ru-RU"/>
        </w:rPr>
        <w:drawing>
          <wp:inline distT="0" distB="0" distL="0" distR="0" wp14:anchorId="43CC07B1" wp14:editId="420E5963">
            <wp:extent cx="5556164" cy="4218317"/>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2159" t="13677" r="16506" b="17034"/>
                    <a:stretch/>
                  </pic:blipFill>
                  <pic:spPr bwMode="auto">
                    <a:xfrm>
                      <a:off x="0" y="0"/>
                      <a:ext cx="5596981" cy="4249306"/>
                    </a:xfrm>
                    <a:prstGeom prst="rect">
                      <a:avLst/>
                    </a:prstGeom>
                    <a:ln>
                      <a:noFill/>
                    </a:ln>
                    <a:extLst>
                      <a:ext uri="{53640926-AAD7-44D8-BBD7-CCE9431645EC}">
                        <a14:shadowObscured xmlns:a14="http://schemas.microsoft.com/office/drawing/2010/main"/>
                      </a:ext>
                    </a:extLst>
                  </pic:spPr>
                </pic:pic>
              </a:graphicData>
            </a:graphic>
          </wp:inline>
        </w:drawing>
      </w:r>
    </w:p>
    <w:p w:rsidR="00087929"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В учебнике </w:t>
      </w:r>
      <w:proofErr w:type="spellStart"/>
      <w:r w:rsidRPr="000604E4">
        <w:rPr>
          <w:rFonts w:ascii="Times New Roman" w:eastAsia="Times New Roman" w:hAnsi="Times New Roman" w:cs="Times New Roman"/>
          <w:color w:val="000000"/>
          <w:sz w:val="28"/>
          <w:szCs w:val="28"/>
          <w:lang w:eastAsia="ru-RU"/>
        </w:rPr>
        <w:t>Н.Я.Виленкина</w:t>
      </w:r>
      <w:proofErr w:type="spellEnd"/>
      <w:r w:rsidRPr="000604E4">
        <w:rPr>
          <w:rFonts w:ascii="Times New Roman" w:eastAsia="Times New Roman" w:hAnsi="Times New Roman" w:cs="Times New Roman"/>
          <w:color w:val="000000"/>
          <w:sz w:val="28"/>
          <w:szCs w:val="28"/>
          <w:lang w:eastAsia="ru-RU"/>
        </w:rPr>
        <w:t xml:space="preserve"> «Записи вида 8</w:t>
      </w:r>
      <w:r>
        <w:rPr>
          <w:rFonts w:ascii="Times New Roman" w:eastAsia="Times New Roman" w:hAnsi="Times New Roman" w:cs="Times New Roman"/>
          <w:color w:val="000000"/>
          <w:sz w:val="28"/>
          <w:szCs w:val="28"/>
          <w:lang w:eastAsia="ru-RU"/>
        </w:rPr>
        <w:t>/</w:t>
      </w:r>
      <w:r w:rsidRPr="000604E4">
        <w:rPr>
          <w:rFonts w:ascii="Times New Roman" w:eastAsia="Times New Roman" w:hAnsi="Times New Roman" w:cs="Times New Roman"/>
          <w:color w:val="000000"/>
          <w:sz w:val="28"/>
          <w:szCs w:val="28"/>
          <w:lang w:eastAsia="ru-RU"/>
        </w:rPr>
        <w:t>5</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н</w:t>
      </w:r>
      <w:r w:rsidR="00087929">
        <w:rPr>
          <w:rFonts w:ascii="Times New Roman" w:eastAsia="Times New Roman" w:hAnsi="Times New Roman" w:cs="Times New Roman"/>
          <w:color w:val="000000"/>
          <w:sz w:val="28"/>
          <w:szCs w:val="28"/>
          <w:lang w:eastAsia="ru-RU"/>
        </w:rPr>
        <w:t>азывают обыкновенными дробями».</w:t>
      </w:r>
    </w:p>
    <w:p w:rsidR="00705B12" w:rsidRDefault="00705B12" w:rsidP="00705B12">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r w:rsidRPr="00705B12">
        <w:rPr>
          <w:rFonts w:ascii="Times New Roman" w:eastAsia="Times New Roman" w:hAnsi="Times New Roman" w:cs="Times New Roman"/>
          <w:noProof/>
          <w:color w:val="000000"/>
          <w:sz w:val="28"/>
          <w:szCs w:val="28"/>
          <w:lang w:eastAsia="ru-RU"/>
        </w:rPr>
        <w:drawing>
          <wp:inline distT="0" distB="0" distL="0" distR="0" wp14:anchorId="14E4D721" wp14:editId="73691A70">
            <wp:extent cx="5374257" cy="4050549"/>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2159" t="15022" r="16631" b="16359"/>
                    <a:stretch/>
                  </pic:blipFill>
                  <pic:spPr bwMode="auto">
                    <a:xfrm>
                      <a:off x="0" y="0"/>
                      <a:ext cx="5416530" cy="4082410"/>
                    </a:xfrm>
                    <a:prstGeom prst="rect">
                      <a:avLst/>
                    </a:prstGeom>
                    <a:ln>
                      <a:noFill/>
                    </a:ln>
                    <a:extLst>
                      <a:ext uri="{53640926-AAD7-44D8-BBD7-CCE9431645EC}">
                        <a14:shadowObscured xmlns:a14="http://schemas.microsoft.com/office/drawing/2010/main"/>
                      </a:ext>
                    </a:extLst>
                  </pic:spPr>
                </pic:pic>
              </a:graphicData>
            </a:graphic>
          </wp:inline>
        </w:drawing>
      </w:r>
    </w:p>
    <w:p w:rsidR="008200FE" w:rsidRPr="000604E4" w:rsidRDefault="008200FE" w:rsidP="00087929">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lastRenderedPageBreak/>
        <w:t>В лучшем случае такому формальному определению предшествует рассмотрение понятия «доли» на конкретном примере деления отрезка или пирога.</w:t>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Наиболее продуктивен способ введения понятия о дробных числах на основе их </w:t>
      </w:r>
    </w:p>
    <w:p w:rsidR="008200FE" w:rsidRDefault="008200FE" w:rsidP="00087929">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реального источника —измерения величин. </w:t>
      </w:r>
    </w:p>
    <w:p w:rsidR="00087929" w:rsidRDefault="008200FE" w:rsidP="00087929">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color w:val="000000"/>
          <w:sz w:val="28"/>
          <w:szCs w:val="28"/>
          <w:lang w:eastAsia="ru-RU"/>
        </w:rPr>
        <w:t xml:space="preserve">При этом, во-первых, обеспечивается связь </w:t>
      </w:r>
      <w:proofErr w:type="gramStart"/>
      <w:r w:rsidRPr="000604E4">
        <w:rPr>
          <w:rFonts w:ascii="Times New Roman" w:eastAsia="Times New Roman" w:hAnsi="Times New Roman" w:cs="Times New Roman"/>
          <w:color w:val="000000"/>
          <w:sz w:val="28"/>
          <w:szCs w:val="28"/>
          <w:lang w:eastAsia="ru-RU"/>
        </w:rPr>
        <w:t>понятия  с</w:t>
      </w:r>
      <w:proofErr w:type="gramEnd"/>
      <w:r w:rsidRPr="000604E4">
        <w:rPr>
          <w:rFonts w:ascii="Times New Roman" w:eastAsia="Times New Roman" w:hAnsi="Times New Roman" w:cs="Times New Roman"/>
          <w:color w:val="000000"/>
          <w:sz w:val="28"/>
          <w:szCs w:val="28"/>
          <w:lang w:eastAsia="ru-RU"/>
        </w:rPr>
        <w:t xml:space="preserve">  процессом  его  происхождения,  с  его  первоначальным  материальным </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содержанием,  во-вторых,  создаются  благоприятные  условия  для  дальнейшего</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формирования у учащихся абстракции отношения величин, заключенного в самой форме</w:t>
      </w:r>
      <w:r>
        <w:rPr>
          <w:rFonts w:ascii="Times New Roman" w:eastAsia="Times New Roman" w:hAnsi="Times New Roman" w:cs="Times New Roman"/>
          <w:color w:val="000000"/>
          <w:sz w:val="28"/>
          <w:szCs w:val="28"/>
          <w:lang w:eastAsia="ru-RU"/>
        </w:rPr>
        <w:t xml:space="preserve"> </w:t>
      </w:r>
      <w:r w:rsidRPr="000604E4">
        <w:rPr>
          <w:rFonts w:ascii="Times New Roman" w:eastAsia="Times New Roman" w:hAnsi="Times New Roman" w:cs="Times New Roman"/>
          <w:color w:val="000000"/>
          <w:sz w:val="28"/>
          <w:szCs w:val="28"/>
          <w:lang w:eastAsia="ru-RU"/>
        </w:rPr>
        <w:t>дробного числа.</w:t>
      </w:r>
    </w:p>
    <w:p w:rsidR="008200FE" w:rsidRPr="00087929" w:rsidRDefault="008200FE" w:rsidP="00087929">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0604E4">
        <w:rPr>
          <w:rFonts w:ascii="Times New Roman" w:eastAsia="Times New Roman" w:hAnsi="Times New Roman" w:cs="Times New Roman"/>
          <w:sz w:val="28"/>
          <w:szCs w:val="28"/>
          <w:lang w:eastAsia="ru-RU"/>
        </w:rPr>
        <w:t xml:space="preserve">Таким образом, </w:t>
      </w:r>
      <w:r w:rsidRPr="00334513">
        <w:rPr>
          <w:rFonts w:ascii="Times New Roman" w:eastAsia="Times New Roman" w:hAnsi="Times New Roman" w:cs="Times New Roman"/>
          <w:b/>
          <w:sz w:val="28"/>
          <w:szCs w:val="28"/>
          <w:lang w:eastAsia="ru-RU"/>
        </w:rPr>
        <w:t>актуальность</w:t>
      </w:r>
      <w:r w:rsidRPr="000604E4">
        <w:rPr>
          <w:rFonts w:ascii="Times New Roman" w:eastAsia="Times New Roman" w:hAnsi="Times New Roman" w:cs="Times New Roman"/>
          <w:sz w:val="28"/>
          <w:szCs w:val="28"/>
          <w:lang w:eastAsia="ru-RU"/>
        </w:rPr>
        <w:t xml:space="preserve"> данно</w:t>
      </w:r>
      <w:r w:rsidR="00870AD0">
        <w:rPr>
          <w:rFonts w:ascii="Times New Roman" w:eastAsia="Times New Roman" w:hAnsi="Times New Roman" w:cs="Times New Roman"/>
          <w:sz w:val="28"/>
          <w:szCs w:val="28"/>
          <w:lang w:eastAsia="ru-RU"/>
        </w:rPr>
        <w:t>го способа</w:t>
      </w:r>
      <w:r w:rsidRPr="000604E4">
        <w:rPr>
          <w:rFonts w:ascii="Times New Roman" w:eastAsia="Times New Roman" w:hAnsi="Times New Roman" w:cs="Times New Roman"/>
          <w:sz w:val="28"/>
          <w:szCs w:val="28"/>
          <w:lang w:eastAsia="ru-RU"/>
        </w:rPr>
        <w:t xml:space="preserve"> состоит в том, что</w:t>
      </w:r>
    </w:p>
    <w:p w:rsidR="008200FE" w:rsidRPr="00087929" w:rsidRDefault="00087929" w:rsidP="00087929">
      <w:pPr>
        <w:pStyle w:val="a3"/>
        <w:numPr>
          <w:ilvl w:val="0"/>
          <w:numId w:val="4"/>
        </w:numPr>
        <w:shd w:val="clear" w:color="auto" w:fill="FFFFFF"/>
        <w:spacing w:after="0" w:line="360" w:lineRule="auto"/>
        <w:jc w:val="both"/>
        <w:rPr>
          <w:rFonts w:ascii="Times New Roman" w:eastAsia="Times New Roman" w:hAnsi="Times New Roman" w:cs="Times New Roman"/>
          <w:sz w:val="28"/>
          <w:szCs w:val="28"/>
          <w:lang w:eastAsia="ru-RU"/>
        </w:rPr>
      </w:pPr>
      <w:proofErr w:type="gramStart"/>
      <w:r w:rsidRPr="00087929">
        <w:rPr>
          <w:rFonts w:ascii="Times New Roman" w:eastAsia="Times New Roman" w:hAnsi="Times New Roman" w:cs="Times New Roman"/>
          <w:sz w:val="28"/>
          <w:szCs w:val="28"/>
          <w:lang w:eastAsia="ru-RU"/>
        </w:rPr>
        <w:t>У</w:t>
      </w:r>
      <w:r w:rsidR="008200FE" w:rsidRPr="00087929">
        <w:rPr>
          <w:rFonts w:ascii="Times New Roman" w:eastAsia="Times New Roman" w:hAnsi="Times New Roman" w:cs="Times New Roman"/>
          <w:sz w:val="28"/>
          <w:szCs w:val="28"/>
          <w:lang w:eastAsia="ru-RU"/>
        </w:rPr>
        <w:t xml:space="preserve">  учащихся</w:t>
      </w:r>
      <w:proofErr w:type="gramEnd"/>
      <w:r w:rsidR="008200FE" w:rsidRPr="00087929">
        <w:rPr>
          <w:rFonts w:ascii="Times New Roman" w:eastAsia="Times New Roman" w:hAnsi="Times New Roman" w:cs="Times New Roman"/>
          <w:sz w:val="28"/>
          <w:szCs w:val="28"/>
          <w:lang w:eastAsia="ru-RU"/>
        </w:rPr>
        <w:t xml:space="preserve">  5  классов  отсутствует  понимание  сущности  основного  понятия математики –числа</w:t>
      </w:r>
    </w:p>
    <w:p w:rsidR="008200FE" w:rsidRPr="00087929" w:rsidRDefault="008200FE" w:rsidP="00087929">
      <w:pPr>
        <w:pStyle w:val="a3"/>
        <w:numPr>
          <w:ilvl w:val="0"/>
          <w:numId w:val="4"/>
        </w:numPr>
        <w:shd w:val="clear" w:color="auto" w:fill="FFFFFF"/>
        <w:spacing w:after="0" w:line="360" w:lineRule="auto"/>
        <w:jc w:val="both"/>
        <w:rPr>
          <w:rFonts w:ascii="Times New Roman" w:eastAsia="Times New Roman" w:hAnsi="Times New Roman" w:cs="Times New Roman"/>
          <w:sz w:val="28"/>
          <w:szCs w:val="28"/>
          <w:lang w:eastAsia="ru-RU"/>
        </w:rPr>
      </w:pPr>
      <w:proofErr w:type="gramStart"/>
      <w:r w:rsidRPr="00087929">
        <w:rPr>
          <w:rFonts w:ascii="Times New Roman" w:eastAsia="Times New Roman" w:hAnsi="Times New Roman" w:cs="Times New Roman"/>
          <w:sz w:val="28"/>
          <w:szCs w:val="28"/>
          <w:lang w:eastAsia="ru-RU"/>
        </w:rPr>
        <w:t>Преобладает  наглядная</w:t>
      </w:r>
      <w:proofErr w:type="gramEnd"/>
      <w:r w:rsidRPr="00087929">
        <w:rPr>
          <w:rFonts w:ascii="Times New Roman" w:eastAsia="Times New Roman" w:hAnsi="Times New Roman" w:cs="Times New Roman"/>
          <w:sz w:val="28"/>
          <w:szCs w:val="28"/>
          <w:lang w:eastAsia="ru-RU"/>
        </w:rPr>
        <w:t xml:space="preserve">  концепция  введения  понятия  обыкновенной  дроби  не основанная на реальном источнике</w:t>
      </w:r>
    </w:p>
    <w:p w:rsidR="008200FE" w:rsidRPr="00087929" w:rsidRDefault="008200FE" w:rsidP="00087929">
      <w:pPr>
        <w:pStyle w:val="a3"/>
        <w:numPr>
          <w:ilvl w:val="0"/>
          <w:numId w:val="4"/>
        </w:numPr>
        <w:shd w:val="clear" w:color="auto" w:fill="FFFFFF"/>
        <w:spacing w:after="0" w:line="360" w:lineRule="auto"/>
        <w:jc w:val="both"/>
        <w:rPr>
          <w:rFonts w:ascii="Times New Roman" w:eastAsia="Times New Roman" w:hAnsi="Times New Roman" w:cs="Times New Roman"/>
          <w:sz w:val="28"/>
          <w:szCs w:val="28"/>
          <w:lang w:eastAsia="ru-RU"/>
        </w:rPr>
      </w:pPr>
      <w:proofErr w:type="gramStart"/>
      <w:r w:rsidRPr="00087929">
        <w:rPr>
          <w:rFonts w:ascii="Times New Roman" w:eastAsia="Times New Roman" w:hAnsi="Times New Roman" w:cs="Times New Roman"/>
          <w:sz w:val="28"/>
          <w:szCs w:val="28"/>
          <w:lang w:eastAsia="ru-RU"/>
        </w:rPr>
        <w:t>В  традиционных</w:t>
      </w:r>
      <w:proofErr w:type="gramEnd"/>
      <w:r w:rsidRPr="00087929">
        <w:rPr>
          <w:rFonts w:ascii="Times New Roman" w:eastAsia="Times New Roman" w:hAnsi="Times New Roman" w:cs="Times New Roman"/>
          <w:sz w:val="28"/>
          <w:szCs w:val="28"/>
          <w:lang w:eastAsia="ru-RU"/>
        </w:rPr>
        <w:t xml:space="preserve">  программах  отдельные  виды  чисел  вводятся  на  разных математических основаниях и воспринимаются учащимися как независимые друг от друга</w:t>
      </w:r>
      <w:r w:rsidR="00087929">
        <w:rPr>
          <w:rFonts w:ascii="Times New Roman" w:eastAsia="Times New Roman" w:hAnsi="Times New Roman" w:cs="Times New Roman"/>
          <w:sz w:val="28"/>
          <w:szCs w:val="28"/>
          <w:lang w:eastAsia="ru-RU"/>
        </w:rPr>
        <w:t>.</w:t>
      </w: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0604E4">
        <w:rPr>
          <w:rFonts w:ascii="Times New Roman" w:eastAsia="Times New Roman" w:hAnsi="Times New Roman" w:cs="Times New Roman"/>
          <w:sz w:val="28"/>
          <w:szCs w:val="28"/>
          <w:lang w:eastAsia="ru-RU"/>
        </w:rPr>
        <w:t xml:space="preserve">Данная методика введения понятия числа используется в системе развивающего </w:t>
      </w:r>
    </w:p>
    <w:p w:rsidR="008200FE" w:rsidRPr="000604E4" w:rsidRDefault="008200FE" w:rsidP="00870AD0">
      <w:pPr>
        <w:shd w:val="clear" w:color="auto" w:fill="FFFFFF"/>
        <w:spacing w:after="0" w:line="360" w:lineRule="auto"/>
        <w:jc w:val="both"/>
        <w:rPr>
          <w:rFonts w:ascii="Times New Roman" w:eastAsia="Times New Roman" w:hAnsi="Times New Roman" w:cs="Times New Roman"/>
          <w:sz w:val="28"/>
          <w:szCs w:val="28"/>
          <w:lang w:eastAsia="ru-RU"/>
        </w:rPr>
      </w:pPr>
      <w:r w:rsidRPr="000604E4">
        <w:rPr>
          <w:rFonts w:ascii="Times New Roman" w:eastAsia="Times New Roman" w:hAnsi="Times New Roman" w:cs="Times New Roman"/>
          <w:sz w:val="28"/>
          <w:szCs w:val="28"/>
          <w:lang w:eastAsia="ru-RU"/>
        </w:rPr>
        <w:t xml:space="preserve">обучения </w:t>
      </w:r>
      <w:proofErr w:type="spellStart"/>
      <w:r w:rsidRPr="000604E4">
        <w:rPr>
          <w:rFonts w:ascii="Times New Roman" w:eastAsia="Times New Roman" w:hAnsi="Times New Roman" w:cs="Times New Roman"/>
          <w:sz w:val="28"/>
          <w:szCs w:val="28"/>
          <w:lang w:eastAsia="ru-RU"/>
        </w:rPr>
        <w:t>Эльконина</w:t>
      </w:r>
      <w:proofErr w:type="spellEnd"/>
      <w:r w:rsidRPr="000604E4">
        <w:rPr>
          <w:rFonts w:ascii="Times New Roman" w:eastAsia="Times New Roman" w:hAnsi="Times New Roman" w:cs="Times New Roman"/>
          <w:sz w:val="28"/>
          <w:szCs w:val="28"/>
          <w:lang w:eastAsia="ru-RU"/>
        </w:rPr>
        <w:t xml:space="preserve">-Давыдова, есть частные исследования и разработки для учащихся 5 </w:t>
      </w:r>
    </w:p>
    <w:p w:rsidR="008200FE" w:rsidRPr="000604E4" w:rsidRDefault="008200FE" w:rsidP="00870AD0">
      <w:pPr>
        <w:shd w:val="clear" w:color="auto" w:fill="FFFFFF"/>
        <w:spacing w:after="0" w:line="360" w:lineRule="auto"/>
        <w:jc w:val="both"/>
        <w:rPr>
          <w:rFonts w:ascii="Times New Roman" w:eastAsia="Times New Roman" w:hAnsi="Times New Roman" w:cs="Times New Roman"/>
          <w:sz w:val="28"/>
          <w:szCs w:val="28"/>
          <w:lang w:eastAsia="ru-RU"/>
        </w:rPr>
      </w:pPr>
      <w:r w:rsidRPr="000604E4">
        <w:rPr>
          <w:rFonts w:ascii="Times New Roman" w:eastAsia="Times New Roman" w:hAnsi="Times New Roman" w:cs="Times New Roman"/>
          <w:sz w:val="28"/>
          <w:szCs w:val="28"/>
          <w:lang w:eastAsia="ru-RU"/>
        </w:rPr>
        <w:t>классов, но ни в одном существующем учебнике по математике для 5 класса нет заданий и упражнений на практическое измерение величин разными мерками и соответственно, не</w:t>
      </w:r>
      <w:r>
        <w:rPr>
          <w:rFonts w:ascii="Times New Roman" w:eastAsia="Times New Roman" w:hAnsi="Times New Roman" w:cs="Times New Roman"/>
          <w:sz w:val="28"/>
          <w:szCs w:val="28"/>
          <w:lang w:eastAsia="ru-RU"/>
        </w:rPr>
        <w:t xml:space="preserve"> </w:t>
      </w:r>
      <w:r w:rsidRPr="000604E4">
        <w:rPr>
          <w:rFonts w:ascii="Times New Roman" w:eastAsia="Times New Roman" w:hAnsi="Times New Roman" w:cs="Times New Roman"/>
          <w:sz w:val="28"/>
          <w:szCs w:val="28"/>
          <w:lang w:eastAsia="ru-RU"/>
        </w:rPr>
        <w:t>используется метод введения чисел на основе их реального источника–измерения.</w:t>
      </w:r>
    </w:p>
    <w:p w:rsidR="008200FE" w:rsidRDefault="008200FE"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p>
    <w:p w:rsidR="008200FE" w:rsidRPr="000604E4" w:rsidRDefault="008200FE" w:rsidP="00581D02">
      <w:pPr>
        <w:shd w:val="clear" w:color="auto" w:fill="FFFFFF"/>
        <w:spacing w:after="0" w:line="360" w:lineRule="auto"/>
        <w:ind w:firstLine="709"/>
        <w:jc w:val="both"/>
        <w:rPr>
          <w:rFonts w:ascii="Times New Roman" w:eastAsia="Times New Roman" w:hAnsi="Times New Roman" w:cs="Times New Roman"/>
          <w:b/>
          <w:sz w:val="28"/>
          <w:szCs w:val="28"/>
          <w:lang w:eastAsia="ru-RU"/>
        </w:rPr>
      </w:pPr>
      <w:r w:rsidRPr="000604E4">
        <w:rPr>
          <w:rFonts w:ascii="Times New Roman" w:eastAsia="Times New Roman" w:hAnsi="Times New Roman" w:cs="Times New Roman"/>
          <w:b/>
          <w:sz w:val="28"/>
          <w:szCs w:val="28"/>
          <w:lang w:eastAsia="ru-RU"/>
        </w:rPr>
        <w:t>Практическая реализация.</w:t>
      </w:r>
    </w:p>
    <w:p w:rsidR="008200FE" w:rsidRPr="000604E4" w:rsidRDefault="008200FE" w:rsidP="00D0393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0604E4">
        <w:rPr>
          <w:rFonts w:ascii="Times New Roman" w:eastAsia="Times New Roman" w:hAnsi="Times New Roman" w:cs="Times New Roman"/>
          <w:sz w:val="28"/>
          <w:szCs w:val="28"/>
          <w:lang w:eastAsia="ru-RU"/>
        </w:rPr>
        <w:t>Освоение материала строится на решении конкретно-практических задач на измерение и построение величин с помощью заданных мерок. Обучение строится в условиях системы учебных ситуаций.</w:t>
      </w:r>
    </w:p>
    <w:p w:rsidR="00A010EC" w:rsidRPr="00FC680F" w:rsidRDefault="00D03932" w:rsidP="00D03932">
      <w:pPr>
        <w:spacing w:after="0" w:line="360" w:lineRule="auto"/>
        <w:ind w:firstLine="709"/>
        <w:jc w:val="both"/>
        <w:rPr>
          <w:rFonts w:ascii="Times New Roman" w:hAnsi="Times New Roman" w:cs="Times New Roman"/>
          <w:bCs/>
          <w:iCs/>
          <w:color w:val="000000"/>
          <w:sz w:val="28"/>
          <w:szCs w:val="28"/>
          <w:shd w:val="clear" w:color="auto" w:fill="FFFFFF"/>
        </w:rPr>
      </w:pPr>
      <w:r w:rsidRPr="00D03932">
        <w:rPr>
          <w:rFonts w:ascii="Times New Roman" w:eastAsia="Times New Roman" w:hAnsi="Times New Roman" w:cs="Times New Roman"/>
          <w:sz w:val="28"/>
          <w:szCs w:val="28"/>
          <w:lang w:eastAsia="ru-RU"/>
        </w:rPr>
        <w:t>В данной методической разработке</w:t>
      </w:r>
      <w:r w:rsidR="00660273">
        <w:rPr>
          <w:rFonts w:ascii="Times New Roman" w:hAnsi="Times New Roman" w:cs="Times New Roman"/>
          <w:bCs/>
          <w:iCs/>
          <w:color w:val="000000"/>
          <w:sz w:val="28"/>
          <w:szCs w:val="28"/>
          <w:shd w:val="clear" w:color="auto" w:fill="FFFFFF"/>
        </w:rPr>
        <w:t xml:space="preserve"> я хотела бы поделиться своим опытом в применении </w:t>
      </w:r>
      <w:proofErr w:type="spellStart"/>
      <w:r w:rsidR="00660273">
        <w:rPr>
          <w:rFonts w:ascii="Times New Roman" w:hAnsi="Times New Roman" w:cs="Times New Roman"/>
          <w:bCs/>
          <w:iCs/>
          <w:color w:val="000000"/>
          <w:sz w:val="28"/>
          <w:szCs w:val="28"/>
          <w:shd w:val="clear" w:color="auto" w:fill="FFFFFF"/>
        </w:rPr>
        <w:t>деятельностного</w:t>
      </w:r>
      <w:proofErr w:type="spellEnd"/>
      <w:r w:rsidR="00660273">
        <w:rPr>
          <w:rFonts w:ascii="Times New Roman" w:hAnsi="Times New Roman" w:cs="Times New Roman"/>
          <w:bCs/>
          <w:iCs/>
          <w:color w:val="000000"/>
          <w:sz w:val="28"/>
          <w:szCs w:val="28"/>
          <w:shd w:val="clear" w:color="auto" w:fill="FFFFFF"/>
        </w:rPr>
        <w:t xml:space="preserve"> подхода в обучении, и считаю, что слова великого китайского философа Конфуция, как нельзя лучше подходят для понимания сути данной технологии</w:t>
      </w:r>
      <w:r w:rsidR="00A010EC" w:rsidRPr="00FC680F">
        <w:rPr>
          <w:rFonts w:ascii="Times New Roman" w:hAnsi="Times New Roman" w:cs="Times New Roman"/>
          <w:bCs/>
          <w:iCs/>
          <w:color w:val="000000"/>
          <w:sz w:val="28"/>
          <w:szCs w:val="28"/>
          <w:shd w:val="clear" w:color="auto" w:fill="FFFFFF"/>
        </w:rPr>
        <w:t>.</w:t>
      </w:r>
    </w:p>
    <w:p w:rsidR="00FC680F" w:rsidRDefault="00A010EC" w:rsidP="00D03932">
      <w:pPr>
        <w:spacing w:after="0" w:line="360" w:lineRule="auto"/>
        <w:ind w:firstLine="709"/>
        <w:jc w:val="center"/>
        <w:rPr>
          <w:rFonts w:ascii="Times New Roman" w:hAnsi="Times New Roman" w:cs="Times New Roman"/>
          <w:bCs/>
          <w:iCs/>
          <w:color w:val="000000"/>
          <w:sz w:val="28"/>
          <w:szCs w:val="28"/>
          <w:shd w:val="clear" w:color="auto" w:fill="FFFFFF"/>
        </w:rPr>
      </w:pPr>
      <w:r w:rsidRPr="00FC680F">
        <w:rPr>
          <w:rFonts w:ascii="Times New Roman" w:hAnsi="Times New Roman" w:cs="Times New Roman"/>
          <w:bCs/>
          <w:iCs/>
          <w:color w:val="000000"/>
          <w:sz w:val="28"/>
          <w:szCs w:val="28"/>
          <w:shd w:val="clear" w:color="auto" w:fill="FFFFFF"/>
        </w:rPr>
        <w:lastRenderedPageBreak/>
        <w:t>Скажи мне - и я забуду,</w:t>
      </w:r>
    </w:p>
    <w:p w:rsidR="00FC680F" w:rsidRDefault="00A010EC" w:rsidP="00D03932">
      <w:pPr>
        <w:spacing w:after="0" w:line="360" w:lineRule="auto"/>
        <w:ind w:firstLine="709"/>
        <w:jc w:val="center"/>
        <w:rPr>
          <w:rFonts w:ascii="Times New Roman" w:hAnsi="Times New Roman" w:cs="Times New Roman"/>
          <w:bCs/>
          <w:iCs/>
          <w:color w:val="000000"/>
          <w:sz w:val="28"/>
          <w:szCs w:val="28"/>
          <w:shd w:val="clear" w:color="auto" w:fill="FFFFFF"/>
        </w:rPr>
      </w:pPr>
      <w:r w:rsidRPr="00FC680F">
        <w:rPr>
          <w:rFonts w:ascii="Times New Roman" w:hAnsi="Times New Roman" w:cs="Times New Roman"/>
          <w:bCs/>
          <w:iCs/>
          <w:color w:val="000000"/>
          <w:sz w:val="28"/>
          <w:szCs w:val="28"/>
          <w:shd w:val="clear" w:color="auto" w:fill="FFFFFF"/>
        </w:rPr>
        <w:t>покажи мне - и я запомню,</w:t>
      </w:r>
    </w:p>
    <w:p w:rsidR="00A010EC" w:rsidRPr="00FC680F" w:rsidRDefault="00A010EC" w:rsidP="00D03932">
      <w:pPr>
        <w:spacing w:after="0" w:line="360" w:lineRule="auto"/>
        <w:ind w:firstLine="709"/>
        <w:jc w:val="center"/>
        <w:rPr>
          <w:rFonts w:ascii="Times New Roman" w:hAnsi="Times New Roman" w:cs="Times New Roman"/>
          <w:color w:val="000000"/>
          <w:sz w:val="28"/>
          <w:szCs w:val="28"/>
          <w:shd w:val="clear" w:color="auto" w:fill="FFFFFF"/>
        </w:rPr>
      </w:pPr>
      <w:r w:rsidRPr="00FC680F">
        <w:rPr>
          <w:rFonts w:ascii="Times New Roman" w:hAnsi="Times New Roman" w:cs="Times New Roman"/>
          <w:bCs/>
          <w:iCs/>
          <w:color w:val="000000"/>
          <w:sz w:val="28"/>
          <w:szCs w:val="28"/>
          <w:shd w:val="clear" w:color="auto" w:fill="FFFFFF"/>
        </w:rPr>
        <w:t>дай мне действовать самому - и я научусь.</w:t>
      </w:r>
    </w:p>
    <w:p w:rsidR="00430CE7" w:rsidRDefault="00A010EC" w:rsidP="00581D02">
      <w:pPr>
        <w:spacing w:after="0" w:line="360" w:lineRule="auto"/>
        <w:ind w:firstLine="709"/>
        <w:jc w:val="both"/>
        <w:rPr>
          <w:rFonts w:ascii="Times New Roman" w:hAnsi="Times New Roman" w:cs="Times New Roman"/>
          <w:color w:val="000000"/>
          <w:sz w:val="28"/>
          <w:szCs w:val="28"/>
          <w:shd w:val="clear" w:color="auto" w:fill="FFFFFF"/>
        </w:rPr>
      </w:pPr>
      <w:r w:rsidRPr="00FC680F">
        <w:rPr>
          <w:rFonts w:ascii="Times New Roman" w:hAnsi="Times New Roman" w:cs="Times New Roman"/>
          <w:color w:val="000000"/>
          <w:sz w:val="28"/>
          <w:szCs w:val="28"/>
          <w:shd w:val="clear" w:color="auto" w:fill="FFFFFF"/>
        </w:rPr>
        <w:t xml:space="preserve">И дело здесь даже не в памяти, а в том, что человек лучше понимает тогда, когда сам начинает делать. </w:t>
      </w:r>
      <w:r w:rsidR="004A2DE2">
        <w:rPr>
          <w:rFonts w:ascii="Times New Roman" w:hAnsi="Times New Roman" w:cs="Times New Roman"/>
          <w:color w:val="000000"/>
          <w:sz w:val="28"/>
          <w:szCs w:val="28"/>
          <w:shd w:val="clear" w:color="auto" w:fill="FFFFFF"/>
        </w:rPr>
        <w:t xml:space="preserve">На мой взгляд, </w:t>
      </w:r>
      <w:proofErr w:type="spellStart"/>
      <w:r w:rsidRPr="00FC680F">
        <w:rPr>
          <w:rFonts w:ascii="Times New Roman" w:hAnsi="Times New Roman" w:cs="Times New Roman"/>
          <w:color w:val="000000"/>
          <w:sz w:val="28"/>
          <w:szCs w:val="28"/>
          <w:shd w:val="clear" w:color="auto" w:fill="FFFFFF"/>
        </w:rPr>
        <w:t>деятельностное</w:t>
      </w:r>
      <w:proofErr w:type="spellEnd"/>
      <w:r w:rsidRPr="00FC680F">
        <w:rPr>
          <w:rFonts w:ascii="Times New Roman" w:hAnsi="Times New Roman" w:cs="Times New Roman"/>
          <w:color w:val="000000"/>
          <w:sz w:val="28"/>
          <w:szCs w:val="28"/>
          <w:shd w:val="clear" w:color="auto" w:fill="FFFFFF"/>
        </w:rPr>
        <w:t xml:space="preserve"> обучение</w:t>
      </w:r>
      <w:r w:rsidR="00021BE2">
        <w:rPr>
          <w:rFonts w:ascii="Times New Roman" w:hAnsi="Times New Roman" w:cs="Times New Roman"/>
          <w:color w:val="000000"/>
          <w:sz w:val="28"/>
          <w:szCs w:val="28"/>
          <w:shd w:val="clear" w:color="auto" w:fill="FFFFFF"/>
        </w:rPr>
        <w:t>,</w:t>
      </w:r>
      <w:r w:rsidRPr="00FC680F">
        <w:rPr>
          <w:rFonts w:ascii="Times New Roman" w:hAnsi="Times New Roman" w:cs="Times New Roman"/>
          <w:color w:val="000000"/>
          <w:sz w:val="28"/>
          <w:szCs w:val="28"/>
          <w:shd w:val="clear" w:color="auto" w:fill="FFFFFF"/>
        </w:rPr>
        <w:t xml:space="preserve"> способствует </w:t>
      </w:r>
      <w:r w:rsidR="006F5618">
        <w:rPr>
          <w:rFonts w:ascii="Times New Roman" w:hAnsi="Times New Roman" w:cs="Times New Roman"/>
          <w:color w:val="000000"/>
          <w:sz w:val="28"/>
          <w:szCs w:val="28"/>
          <w:shd w:val="clear" w:color="auto" w:fill="FFFFFF"/>
        </w:rPr>
        <w:t xml:space="preserve">именно </w:t>
      </w:r>
      <w:r w:rsidRPr="00FC680F">
        <w:rPr>
          <w:rFonts w:ascii="Times New Roman" w:hAnsi="Times New Roman" w:cs="Times New Roman"/>
          <w:color w:val="000000"/>
          <w:sz w:val="28"/>
          <w:szCs w:val="28"/>
          <w:shd w:val="clear" w:color="auto" w:fill="FFFFFF"/>
        </w:rPr>
        <w:t>пониманию и осознанному усв</w:t>
      </w:r>
      <w:r w:rsidR="00430CE7">
        <w:rPr>
          <w:rFonts w:ascii="Times New Roman" w:hAnsi="Times New Roman" w:cs="Times New Roman"/>
          <w:color w:val="000000"/>
          <w:sz w:val="28"/>
          <w:szCs w:val="28"/>
          <w:shd w:val="clear" w:color="auto" w:fill="FFFFFF"/>
        </w:rPr>
        <w:t xml:space="preserve">оению математического материала, т.к. оно ориентировано, главным образом, на формирование научных (математических) понятий, а не только на выработку практических навыков и умений, как это обычно происходит на традиционных уроках. </w:t>
      </w:r>
    </w:p>
    <w:p w:rsidR="005A12B5" w:rsidRPr="00F950F3" w:rsidRDefault="00CA6B1F"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В начальной школе рассмотрение понятие числа ограничивалось множеством натуральных (точнее, целых неотрицательных) чисел, то </w:t>
      </w:r>
      <w:r w:rsidR="00474E1C">
        <w:rPr>
          <w:rFonts w:ascii="Times New Roman" w:hAnsi="Times New Roman" w:cs="Times New Roman"/>
          <w:color w:val="000000"/>
          <w:sz w:val="28"/>
          <w:szCs w:val="28"/>
          <w:shd w:val="clear" w:color="auto" w:fill="FFFFFF"/>
        </w:rPr>
        <w:t xml:space="preserve">в 5-6 классах </w:t>
      </w:r>
      <w:r>
        <w:rPr>
          <w:rFonts w:ascii="Times New Roman" w:hAnsi="Times New Roman" w:cs="Times New Roman"/>
          <w:color w:val="000000"/>
          <w:sz w:val="28"/>
          <w:szCs w:val="28"/>
          <w:shd w:val="clear" w:color="auto" w:fill="FFFFFF"/>
        </w:rPr>
        <w:t>появляются обыкновенные и позиционные дроби</w:t>
      </w:r>
      <w:r w:rsidR="00B673FC">
        <w:rPr>
          <w:rFonts w:ascii="Times New Roman" w:hAnsi="Times New Roman" w:cs="Times New Roman"/>
          <w:color w:val="000000"/>
          <w:sz w:val="28"/>
          <w:szCs w:val="28"/>
          <w:shd w:val="clear" w:color="auto" w:fill="FFFFFF"/>
        </w:rPr>
        <w:t>, которые</w:t>
      </w:r>
      <w:r w:rsidR="005A12B5" w:rsidRPr="00F950F3">
        <w:rPr>
          <w:rFonts w:ascii="Times New Roman" w:hAnsi="Times New Roman" w:cs="Times New Roman"/>
          <w:color w:val="000000"/>
          <w:sz w:val="28"/>
          <w:szCs w:val="28"/>
          <w:shd w:val="clear" w:color="auto" w:fill="FFFFFF"/>
        </w:rPr>
        <w:t xml:space="preserve"> являются ключевым понятием курса математики 5-го класса.</w:t>
      </w:r>
    </w:p>
    <w:p w:rsidR="00F10CA0" w:rsidRPr="00F10CA0" w:rsidRDefault="00702498"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hAnsi="Times New Roman" w:cs="Times New Roman"/>
          <w:color w:val="000000"/>
          <w:sz w:val="28"/>
          <w:szCs w:val="28"/>
          <w:shd w:val="clear" w:color="auto" w:fill="FFFFFF"/>
        </w:rPr>
        <w:t>При системно-</w:t>
      </w:r>
      <w:proofErr w:type="spellStart"/>
      <w:r>
        <w:rPr>
          <w:rFonts w:ascii="Times New Roman" w:hAnsi="Times New Roman" w:cs="Times New Roman"/>
          <w:color w:val="000000"/>
          <w:sz w:val="28"/>
          <w:szCs w:val="28"/>
          <w:shd w:val="clear" w:color="auto" w:fill="FFFFFF"/>
        </w:rPr>
        <w:t>деятельностном</w:t>
      </w:r>
      <w:proofErr w:type="spellEnd"/>
      <w:r>
        <w:rPr>
          <w:rFonts w:ascii="Times New Roman" w:hAnsi="Times New Roman" w:cs="Times New Roman"/>
          <w:color w:val="000000"/>
          <w:sz w:val="28"/>
          <w:szCs w:val="28"/>
          <w:shd w:val="clear" w:color="auto" w:fill="FFFFFF"/>
        </w:rPr>
        <w:t xml:space="preserve"> подходе п</w:t>
      </w:r>
      <w:r w:rsidR="00F10CA0">
        <w:rPr>
          <w:rFonts w:ascii="Times New Roman" w:hAnsi="Times New Roman" w:cs="Times New Roman"/>
          <w:color w:val="000000"/>
          <w:sz w:val="28"/>
          <w:szCs w:val="28"/>
          <w:shd w:val="clear" w:color="auto" w:fill="FFFFFF"/>
        </w:rPr>
        <w:t>ереход от одной темы (натуральные числа) к другой (обыкновенные дроби) происходит через постановку новой проблемы</w:t>
      </w:r>
      <w:r w:rsidR="00495BDB">
        <w:rPr>
          <w:rFonts w:ascii="Times New Roman" w:hAnsi="Times New Roman" w:cs="Times New Roman"/>
          <w:color w:val="000000"/>
          <w:sz w:val="28"/>
          <w:szCs w:val="28"/>
          <w:shd w:val="clear" w:color="auto" w:fill="FFFFFF"/>
        </w:rPr>
        <w:t xml:space="preserve"> (учебной задачи, ситуации)</w:t>
      </w:r>
      <w:r w:rsidR="00F10CA0">
        <w:rPr>
          <w:rFonts w:ascii="Times New Roman" w:hAnsi="Times New Roman" w:cs="Times New Roman"/>
          <w:color w:val="000000"/>
          <w:sz w:val="28"/>
          <w:szCs w:val="28"/>
          <w:shd w:val="clear" w:color="auto" w:fill="FFFFFF"/>
        </w:rPr>
        <w:t xml:space="preserve">, а разрешение проблемы выражается в появлении новых ученических средств изучения предмета, при этом знания не даются в готовом виде (образцы, правила, алгоритмы), а добываются учащимися при решении учебных задач, путем выполнения учебных действий. </w:t>
      </w:r>
    </w:p>
    <w:p w:rsidR="00F10CA0" w:rsidRDefault="00F10CA0"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Суть учебной задачи состоит в том, что при ее </w:t>
      </w:r>
      <w:proofErr w:type="gramStart"/>
      <w:r>
        <w:rPr>
          <w:rFonts w:ascii="Times New Roman" w:hAnsi="Times New Roman" w:cs="Times New Roman"/>
          <w:color w:val="000000"/>
          <w:sz w:val="28"/>
          <w:szCs w:val="28"/>
          <w:shd w:val="clear" w:color="auto" w:fill="FFFFFF"/>
        </w:rPr>
        <w:t>решении  посредством</w:t>
      </w:r>
      <w:proofErr w:type="gramEnd"/>
      <w:r>
        <w:rPr>
          <w:rFonts w:ascii="Times New Roman" w:hAnsi="Times New Roman" w:cs="Times New Roman"/>
          <w:color w:val="000000"/>
          <w:sz w:val="28"/>
          <w:szCs w:val="28"/>
          <w:shd w:val="clear" w:color="auto" w:fill="FFFFFF"/>
        </w:rPr>
        <w:t xml:space="preserve"> специфических учебных действий школьники сначала учатся «Понимать», а затем «</w:t>
      </w:r>
      <w:r w:rsidR="0067641D">
        <w:rPr>
          <w:rFonts w:ascii="Times New Roman" w:hAnsi="Times New Roman" w:cs="Times New Roman"/>
          <w:color w:val="000000"/>
          <w:sz w:val="28"/>
          <w:szCs w:val="28"/>
          <w:shd w:val="clear" w:color="auto" w:fill="FFFFFF"/>
        </w:rPr>
        <w:t>З</w:t>
      </w:r>
      <w:r>
        <w:rPr>
          <w:rFonts w:ascii="Times New Roman" w:hAnsi="Times New Roman" w:cs="Times New Roman"/>
          <w:color w:val="000000"/>
          <w:sz w:val="28"/>
          <w:szCs w:val="28"/>
          <w:shd w:val="clear" w:color="auto" w:fill="FFFFFF"/>
        </w:rPr>
        <w:t>апоминать».</w:t>
      </w:r>
    </w:p>
    <w:p w:rsidR="00F10CA0" w:rsidRDefault="00F10CA0"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При </w:t>
      </w:r>
      <w:proofErr w:type="spellStart"/>
      <w:r>
        <w:rPr>
          <w:rFonts w:ascii="Times New Roman" w:hAnsi="Times New Roman" w:cs="Times New Roman"/>
          <w:color w:val="000000"/>
          <w:sz w:val="28"/>
          <w:szCs w:val="28"/>
          <w:shd w:val="clear" w:color="auto" w:fill="FFFFFF"/>
        </w:rPr>
        <w:t>деятельностном</w:t>
      </w:r>
      <w:proofErr w:type="spellEnd"/>
      <w:r>
        <w:rPr>
          <w:rFonts w:ascii="Times New Roman" w:hAnsi="Times New Roman" w:cs="Times New Roman"/>
          <w:color w:val="000000"/>
          <w:sz w:val="28"/>
          <w:szCs w:val="28"/>
          <w:shd w:val="clear" w:color="auto" w:fill="FFFFFF"/>
        </w:rPr>
        <w:t xml:space="preserve"> подходе можно выделить следующие этапы обучении:</w:t>
      </w:r>
    </w:p>
    <w:p w:rsidR="00F10CA0" w:rsidRDefault="00F10CA0" w:rsidP="00581D02">
      <w:pPr>
        <w:pStyle w:val="a3"/>
        <w:numPr>
          <w:ilvl w:val="0"/>
          <w:numId w:val="1"/>
        </w:numPr>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Сначала перед учащимися ставится задача, поиск решения которой убеждает детей в том, что прежний способ действия в похожих ситуациях оказывается теперь или невозможным, или слишком трудоемким.</w:t>
      </w:r>
    </w:p>
    <w:p w:rsidR="00F10CA0" w:rsidRDefault="00F10CA0" w:rsidP="00581D02">
      <w:pPr>
        <w:pStyle w:val="a3"/>
        <w:numPr>
          <w:ilvl w:val="0"/>
          <w:numId w:val="1"/>
        </w:numPr>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 результате выполнения проведенного преобразования обнаруживается отношение, лежащее в основе нового класса задач и определяющее новый способ действия.</w:t>
      </w:r>
    </w:p>
    <w:p w:rsidR="00F10CA0" w:rsidRDefault="00F10CA0" w:rsidP="00581D02">
      <w:pPr>
        <w:pStyle w:val="a3"/>
        <w:numPr>
          <w:ilvl w:val="0"/>
          <w:numId w:val="1"/>
        </w:numPr>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 процессе фиксации произведенных действий в модельной форме происходит абстрагирование отношений.</w:t>
      </w:r>
    </w:p>
    <w:p w:rsidR="00F10CA0" w:rsidRDefault="00F10CA0" w:rsidP="00581D02">
      <w:pPr>
        <w:pStyle w:val="a3"/>
        <w:numPr>
          <w:ilvl w:val="0"/>
          <w:numId w:val="1"/>
        </w:numPr>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Посредством преобразования модели изучается свойство выделенного отношения.</w:t>
      </w:r>
    </w:p>
    <w:p w:rsidR="00F10CA0" w:rsidRDefault="00F10CA0" w:rsidP="00581D02">
      <w:pPr>
        <w:pStyle w:val="a3"/>
        <w:numPr>
          <w:ilvl w:val="0"/>
          <w:numId w:val="1"/>
        </w:numPr>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На основе выделенных свойств учащиеся выводят систему </w:t>
      </w:r>
      <w:proofErr w:type="spellStart"/>
      <w:r>
        <w:rPr>
          <w:rFonts w:ascii="Times New Roman" w:hAnsi="Times New Roman" w:cs="Times New Roman"/>
          <w:color w:val="000000"/>
          <w:sz w:val="28"/>
          <w:szCs w:val="28"/>
          <w:shd w:val="clear" w:color="auto" w:fill="FFFFFF"/>
        </w:rPr>
        <w:t>частно</w:t>
      </w:r>
      <w:proofErr w:type="spellEnd"/>
      <w:r>
        <w:rPr>
          <w:rFonts w:ascii="Times New Roman" w:hAnsi="Times New Roman" w:cs="Times New Roman"/>
          <w:color w:val="000000"/>
          <w:sz w:val="28"/>
          <w:szCs w:val="28"/>
          <w:shd w:val="clear" w:color="auto" w:fill="FFFFFF"/>
        </w:rPr>
        <w:t>-практических задач.</w:t>
      </w:r>
    </w:p>
    <w:p w:rsidR="00F10CA0" w:rsidRDefault="004A1183"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При этом о</w:t>
      </w:r>
      <w:r w:rsidR="00F10CA0">
        <w:rPr>
          <w:rFonts w:ascii="Times New Roman" w:hAnsi="Times New Roman" w:cs="Times New Roman"/>
          <w:color w:val="000000"/>
          <w:sz w:val="28"/>
          <w:szCs w:val="28"/>
          <w:shd w:val="clear" w:color="auto" w:fill="FFFFFF"/>
        </w:rPr>
        <w:t xml:space="preserve">бщепринятая математическая терминология, символика и формулировки появляются не как исходные, а лишь </w:t>
      </w:r>
      <w:proofErr w:type="gramStart"/>
      <w:r w:rsidR="00F10CA0">
        <w:rPr>
          <w:rFonts w:ascii="Times New Roman" w:hAnsi="Times New Roman" w:cs="Times New Roman"/>
          <w:color w:val="000000"/>
          <w:sz w:val="28"/>
          <w:szCs w:val="28"/>
          <w:shd w:val="clear" w:color="auto" w:fill="FFFFFF"/>
        </w:rPr>
        <w:t>на  завершающем</w:t>
      </w:r>
      <w:proofErr w:type="gramEnd"/>
      <w:r w:rsidR="00F10CA0">
        <w:rPr>
          <w:rFonts w:ascii="Times New Roman" w:hAnsi="Times New Roman" w:cs="Times New Roman"/>
          <w:color w:val="000000"/>
          <w:sz w:val="28"/>
          <w:szCs w:val="28"/>
          <w:shd w:val="clear" w:color="auto" w:fill="FFFFFF"/>
        </w:rPr>
        <w:t xml:space="preserve"> этапе, при подведении итогов проделанной учащимися работы.</w:t>
      </w:r>
    </w:p>
    <w:p w:rsidR="005A12B5" w:rsidRPr="00224B3B" w:rsidRDefault="005A12B5" w:rsidP="00581D02">
      <w:pPr>
        <w:pStyle w:val="a3"/>
        <w:spacing w:after="0" w:line="360" w:lineRule="auto"/>
        <w:ind w:left="0"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Рассмотрим </w:t>
      </w:r>
      <w:proofErr w:type="spellStart"/>
      <w:r>
        <w:rPr>
          <w:rFonts w:ascii="Times New Roman" w:hAnsi="Times New Roman" w:cs="Times New Roman"/>
          <w:color w:val="000000"/>
          <w:sz w:val="28"/>
          <w:szCs w:val="28"/>
          <w:shd w:val="clear" w:color="auto" w:fill="FFFFFF"/>
        </w:rPr>
        <w:t>деятельностный</w:t>
      </w:r>
      <w:proofErr w:type="spellEnd"/>
      <w:r>
        <w:rPr>
          <w:rFonts w:ascii="Times New Roman" w:hAnsi="Times New Roman" w:cs="Times New Roman"/>
          <w:color w:val="000000"/>
          <w:sz w:val="28"/>
          <w:szCs w:val="28"/>
          <w:shd w:val="clear" w:color="auto" w:fill="FFFFFF"/>
        </w:rPr>
        <w:t xml:space="preserve"> подход на примере введения понятия обыкновенной дроби</w:t>
      </w:r>
      <w:r w:rsidR="00BB0C51">
        <w:rPr>
          <w:rFonts w:ascii="Times New Roman" w:hAnsi="Times New Roman" w:cs="Times New Roman"/>
          <w:color w:val="000000"/>
          <w:sz w:val="28"/>
          <w:szCs w:val="28"/>
          <w:shd w:val="clear" w:color="auto" w:fill="FFFFFF"/>
        </w:rPr>
        <w:t xml:space="preserve"> в 5-ом классе</w:t>
      </w:r>
      <w:r>
        <w:rPr>
          <w:rFonts w:ascii="Times New Roman" w:hAnsi="Times New Roman" w:cs="Times New Roman"/>
          <w:color w:val="000000"/>
          <w:sz w:val="28"/>
          <w:szCs w:val="28"/>
          <w:shd w:val="clear" w:color="auto" w:fill="FFFFFF"/>
        </w:rPr>
        <w:t>.</w:t>
      </w:r>
    </w:p>
    <w:p w:rsidR="009C440F" w:rsidRPr="000604E4" w:rsidRDefault="008C7290"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Учащимся предлагается решить</w:t>
      </w:r>
      <w:r w:rsidR="009C440F" w:rsidRPr="000604E4">
        <w:rPr>
          <w:rFonts w:ascii="Times New Roman" w:eastAsia="Times New Roman" w:hAnsi="Times New Roman" w:cs="Times New Roman"/>
          <w:sz w:val="28"/>
          <w:szCs w:val="28"/>
          <w:lang w:eastAsia="ru-RU"/>
        </w:rPr>
        <w:t xml:space="preserve"> </w:t>
      </w:r>
      <w:r w:rsidR="00EB6F39">
        <w:rPr>
          <w:rFonts w:ascii="Times New Roman" w:eastAsia="Times New Roman" w:hAnsi="Times New Roman" w:cs="Times New Roman"/>
          <w:sz w:val="28"/>
          <w:szCs w:val="28"/>
          <w:lang w:eastAsia="ru-RU"/>
        </w:rPr>
        <w:t xml:space="preserve">следующие </w:t>
      </w:r>
      <w:r w:rsidR="009C440F" w:rsidRPr="000604E4">
        <w:rPr>
          <w:rFonts w:ascii="Times New Roman" w:eastAsia="Times New Roman" w:hAnsi="Times New Roman" w:cs="Times New Roman"/>
          <w:sz w:val="28"/>
          <w:szCs w:val="28"/>
          <w:lang w:eastAsia="ru-RU"/>
        </w:rPr>
        <w:t>практическ</w:t>
      </w:r>
      <w:r w:rsidR="00EB6F39">
        <w:rPr>
          <w:rFonts w:ascii="Times New Roman" w:eastAsia="Times New Roman" w:hAnsi="Times New Roman" w:cs="Times New Roman"/>
          <w:sz w:val="28"/>
          <w:szCs w:val="28"/>
          <w:lang w:eastAsia="ru-RU"/>
        </w:rPr>
        <w:t>ие</w:t>
      </w:r>
      <w:r w:rsidR="009C440F" w:rsidRPr="000604E4">
        <w:rPr>
          <w:rFonts w:ascii="Times New Roman" w:eastAsia="Times New Roman" w:hAnsi="Times New Roman" w:cs="Times New Roman"/>
          <w:sz w:val="28"/>
          <w:szCs w:val="28"/>
          <w:lang w:eastAsia="ru-RU"/>
        </w:rPr>
        <w:t xml:space="preserve"> задач</w:t>
      </w:r>
      <w:r w:rsidR="00EB6F39">
        <w:rPr>
          <w:rFonts w:ascii="Times New Roman" w:eastAsia="Times New Roman" w:hAnsi="Times New Roman" w:cs="Times New Roman"/>
          <w:sz w:val="28"/>
          <w:szCs w:val="28"/>
          <w:lang w:eastAsia="ru-RU"/>
        </w:rPr>
        <w:t>и</w:t>
      </w:r>
      <w:r w:rsidR="009C440F" w:rsidRPr="000604E4">
        <w:rPr>
          <w:rFonts w:ascii="Times New Roman" w:eastAsia="Times New Roman" w:hAnsi="Times New Roman" w:cs="Times New Roman"/>
          <w:sz w:val="28"/>
          <w:szCs w:val="28"/>
          <w:lang w:eastAsia="ru-RU"/>
        </w:rPr>
        <w:t xml:space="preserve"> на измерение и построение величин с помощью заданных мерок. </w:t>
      </w:r>
      <w:r>
        <w:rPr>
          <w:rFonts w:ascii="Times New Roman" w:eastAsia="Times New Roman" w:hAnsi="Times New Roman" w:cs="Times New Roman"/>
          <w:sz w:val="28"/>
          <w:szCs w:val="28"/>
          <w:lang w:eastAsia="ru-RU"/>
        </w:rPr>
        <w:t>Т</w:t>
      </w:r>
      <w:r w:rsidR="00EB6F3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е</w:t>
      </w:r>
      <w:r w:rsidR="00EB6F3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созда</w:t>
      </w:r>
      <w:r w:rsidR="00EB6F39">
        <w:rPr>
          <w:rFonts w:ascii="Times New Roman" w:eastAsia="Times New Roman" w:hAnsi="Times New Roman" w:cs="Times New Roman"/>
          <w:sz w:val="28"/>
          <w:szCs w:val="28"/>
          <w:lang w:eastAsia="ru-RU"/>
        </w:rPr>
        <w:t>ю</w:t>
      </w:r>
      <w:r>
        <w:rPr>
          <w:rFonts w:ascii="Times New Roman" w:eastAsia="Times New Roman" w:hAnsi="Times New Roman" w:cs="Times New Roman"/>
          <w:sz w:val="28"/>
          <w:szCs w:val="28"/>
          <w:lang w:eastAsia="ru-RU"/>
        </w:rPr>
        <w:t>тся учебн</w:t>
      </w:r>
      <w:r w:rsidR="00EB6F39">
        <w:rPr>
          <w:rFonts w:ascii="Times New Roman" w:eastAsia="Times New Roman" w:hAnsi="Times New Roman" w:cs="Times New Roman"/>
          <w:sz w:val="28"/>
          <w:szCs w:val="28"/>
          <w:lang w:eastAsia="ru-RU"/>
        </w:rPr>
        <w:t>ые ситуации</w:t>
      </w:r>
      <w:r w:rsidR="009C440F" w:rsidRPr="000604E4">
        <w:rPr>
          <w:rFonts w:ascii="Times New Roman" w:eastAsia="Times New Roman" w:hAnsi="Times New Roman" w:cs="Times New Roman"/>
          <w:sz w:val="28"/>
          <w:szCs w:val="28"/>
          <w:lang w:eastAsia="ru-RU"/>
        </w:rPr>
        <w:t>.</w:t>
      </w:r>
    </w:p>
    <w:p w:rsidR="00FD346A" w:rsidRDefault="009C440F" w:rsidP="00581D02">
      <w:pPr>
        <w:shd w:val="clear" w:color="auto" w:fill="FFFFFF"/>
        <w:spacing w:after="0" w:line="360" w:lineRule="auto"/>
        <w:ind w:firstLine="709"/>
        <w:jc w:val="both"/>
        <w:rPr>
          <w:rFonts w:ascii="Times New Roman" w:eastAsia="Times New Roman" w:hAnsi="Times New Roman" w:cs="Times New Roman"/>
          <w:b/>
          <w:sz w:val="28"/>
          <w:szCs w:val="28"/>
          <w:lang w:eastAsia="ru-RU"/>
        </w:rPr>
      </w:pPr>
      <w:r w:rsidRPr="000604E4">
        <w:rPr>
          <w:rFonts w:ascii="Times New Roman" w:eastAsia="Times New Roman" w:hAnsi="Times New Roman" w:cs="Times New Roman"/>
          <w:b/>
          <w:sz w:val="28"/>
          <w:szCs w:val="28"/>
          <w:lang w:eastAsia="ru-RU"/>
        </w:rPr>
        <w:t>Ситуация 1.</w:t>
      </w:r>
    </w:p>
    <w:p w:rsidR="009C440F" w:rsidRDefault="00555A89"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555A89">
        <w:rPr>
          <w:rFonts w:ascii="Times New Roman" w:eastAsia="Times New Roman" w:hAnsi="Times New Roman" w:cs="Times New Roman"/>
          <w:b/>
          <w:sz w:val="28"/>
          <w:szCs w:val="28"/>
          <w:lang w:eastAsia="ru-RU"/>
        </w:rPr>
        <w:t>Первая задача.</w:t>
      </w:r>
      <w:r>
        <w:rPr>
          <w:rFonts w:ascii="Times New Roman" w:eastAsia="Times New Roman" w:hAnsi="Times New Roman" w:cs="Times New Roman"/>
          <w:sz w:val="28"/>
          <w:szCs w:val="28"/>
          <w:lang w:eastAsia="ru-RU"/>
        </w:rPr>
        <w:t xml:space="preserve"> </w:t>
      </w:r>
      <w:r w:rsidR="009C440F" w:rsidRPr="000604E4">
        <w:rPr>
          <w:rFonts w:ascii="Times New Roman" w:eastAsia="Times New Roman" w:hAnsi="Times New Roman" w:cs="Times New Roman"/>
          <w:sz w:val="28"/>
          <w:szCs w:val="28"/>
          <w:lang w:eastAsia="ru-RU"/>
        </w:rPr>
        <w:t>Измерение в условиях, когда измеряемая величина гораздо больше исходной мерки, но</w:t>
      </w:r>
      <w:r w:rsidR="00BB0C51">
        <w:rPr>
          <w:rFonts w:ascii="Times New Roman" w:eastAsia="Times New Roman" w:hAnsi="Times New Roman" w:cs="Times New Roman"/>
          <w:sz w:val="28"/>
          <w:szCs w:val="28"/>
          <w:lang w:eastAsia="ru-RU"/>
        </w:rPr>
        <w:t xml:space="preserve"> </w:t>
      </w:r>
      <w:r w:rsidR="009C440F" w:rsidRPr="000604E4">
        <w:rPr>
          <w:rFonts w:ascii="Times New Roman" w:eastAsia="Times New Roman" w:hAnsi="Times New Roman" w:cs="Times New Roman"/>
          <w:sz w:val="28"/>
          <w:szCs w:val="28"/>
          <w:lang w:eastAsia="ru-RU"/>
        </w:rPr>
        <w:t>результат измерения является целым числом.</w:t>
      </w:r>
      <w:r w:rsidR="009C440F">
        <w:rPr>
          <w:rFonts w:ascii="Times New Roman" w:eastAsia="Times New Roman" w:hAnsi="Times New Roman" w:cs="Times New Roman"/>
          <w:sz w:val="28"/>
          <w:szCs w:val="28"/>
          <w:lang w:eastAsia="ru-RU"/>
        </w:rPr>
        <w:t xml:space="preserve"> </w:t>
      </w:r>
      <w:r w:rsidR="009C440F" w:rsidRPr="000604E4">
        <w:rPr>
          <w:rFonts w:ascii="Times New Roman" w:eastAsia="Times New Roman" w:hAnsi="Times New Roman" w:cs="Times New Roman"/>
          <w:sz w:val="28"/>
          <w:szCs w:val="28"/>
          <w:lang w:eastAsia="ru-RU"/>
        </w:rPr>
        <w:t>Осваивается способ измерения и построения величин по заданной мерке, формализованная запись результата.</w:t>
      </w:r>
    </w:p>
    <w:p w:rsidR="00277B95" w:rsidRDefault="00277B95"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277B95">
        <w:rPr>
          <w:rFonts w:ascii="Times New Roman" w:eastAsia="Times New Roman" w:hAnsi="Times New Roman" w:cs="Times New Roman"/>
          <w:noProof/>
          <w:sz w:val="28"/>
          <w:szCs w:val="28"/>
          <w:lang w:eastAsia="ru-RU"/>
        </w:rPr>
        <w:drawing>
          <wp:inline distT="0" distB="0" distL="0" distR="0" wp14:anchorId="3777586F" wp14:editId="22BF5314">
            <wp:extent cx="5909094" cy="4450059"/>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2159" t="14350" r="16759" b="17258"/>
                    <a:stretch/>
                  </pic:blipFill>
                  <pic:spPr bwMode="auto">
                    <a:xfrm>
                      <a:off x="0" y="0"/>
                      <a:ext cx="5935816" cy="4470183"/>
                    </a:xfrm>
                    <a:prstGeom prst="rect">
                      <a:avLst/>
                    </a:prstGeom>
                    <a:ln>
                      <a:noFill/>
                    </a:ln>
                    <a:extLst>
                      <a:ext uri="{53640926-AAD7-44D8-BBD7-CCE9431645EC}">
                        <a14:shadowObscured xmlns:a14="http://schemas.microsoft.com/office/drawing/2010/main"/>
                      </a:ext>
                    </a:extLst>
                  </pic:spPr>
                </pic:pic>
              </a:graphicData>
            </a:graphic>
          </wp:inline>
        </w:drawing>
      </w:r>
    </w:p>
    <w:p w:rsidR="001D56E7" w:rsidRPr="00C460FF" w:rsidRDefault="001D56E7"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Выполняя первую часть задания учащиеся измеряют величины А и С и не могут измерить величину В, поскольку Е не укладывается в </w:t>
      </w:r>
      <w:proofErr w:type="spellStart"/>
      <w:r>
        <w:rPr>
          <w:rFonts w:ascii="Times New Roman" w:eastAsia="Times New Roman" w:hAnsi="Times New Roman" w:cs="Times New Roman"/>
          <w:sz w:val="28"/>
          <w:szCs w:val="28"/>
          <w:lang w:eastAsia="ru-RU"/>
        </w:rPr>
        <w:t>В</w:t>
      </w:r>
      <w:proofErr w:type="spellEnd"/>
      <w:r>
        <w:rPr>
          <w:rFonts w:ascii="Times New Roman" w:eastAsia="Times New Roman" w:hAnsi="Times New Roman" w:cs="Times New Roman"/>
          <w:sz w:val="28"/>
          <w:szCs w:val="28"/>
          <w:lang w:eastAsia="ru-RU"/>
        </w:rPr>
        <w:t xml:space="preserve"> целое число раз. Возникает вопрос: такого числа вообще нет или мы его не знаем? Будут разные мнения. Учитель соглашается с мнением, что существуют числа, которых дети пока не знают, и предлагает обозначить его какой-нибудь буквой, например </w:t>
      </w:r>
      <w:r>
        <w:rPr>
          <w:rFonts w:ascii="Times New Roman" w:eastAsia="Times New Roman" w:hAnsi="Times New Roman" w:cs="Times New Roman"/>
          <w:sz w:val="28"/>
          <w:szCs w:val="28"/>
          <w:lang w:val="en-US" w:eastAsia="ru-RU"/>
        </w:rPr>
        <w:t>m</w:t>
      </w:r>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 т.е.</w:t>
      </w:r>
      <w:proofErr w:type="gramEnd"/>
      <w:r>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B</m:t>
            </m:r>
          </m:num>
          <m:den>
            <m:r>
              <w:rPr>
                <w:rFonts w:ascii="Cambria Math" w:eastAsia="Times New Roman" w:hAnsi="Cambria Math" w:cs="Times New Roman"/>
                <w:sz w:val="28"/>
                <w:szCs w:val="28"/>
                <w:lang w:eastAsia="ru-RU"/>
              </w:rPr>
              <m:t>E</m:t>
            </m:r>
          </m:den>
        </m:f>
        <m:r>
          <w:rPr>
            <w:rFonts w:ascii="Cambria Math" w:eastAsia="Times New Roman" w:hAnsi="Cambria Math" w:cs="Times New Roman"/>
            <w:sz w:val="28"/>
            <w:szCs w:val="28"/>
            <w:lang w:eastAsia="ru-RU"/>
          </w:rPr>
          <m:t>=m</m:t>
        </m:r>
      </m:oMath>
      <w:r w:rsidRPr="00C460FF">
        <w:rPr>
          <w:rFonts w:ascii="Times New Roman" w:eastAsia="Times New Roman" w:hAnsi="Times New Roman" w:cs="Times New Roman"/>
          <w:sz w:val="28"/>
          <w:szCs w:val="28"/>
          <w:lang w:eastAsia="ru-RU"/>
        </w:rPr>
        <w:t>)</w:t>
      </w:r>
    </w:p>
    <w:p w:rsidR="00B859C2" w:rsidRPr="000D7AE8" w:rsidRDefault="00B859C2"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Вторая часть задания: Дети легко отметят числа 3 и 4, но кто-то, скорее всего, отметит и число </w:t>
      </w:r>
      <w:r>
        <w:rPr>
          <w:rFonts w:ascii="Times New Roman" w:eastAsia="Times New Roman" w:hAnsi="Times New Roman" w:cs="Times New Roman"/>
          <w:sz w:val="28"/>
          <w:szCs w:val="28"/>
          <w:lang w:val="en-US" w:eastAsia="ru-RU"/>
        </w:rPr>
        <w:t>m</w:t>
      </w:r>
      <w:r>
        <w:rPr>
          <w:rFonts w:ascii="Times New Roman" w:eastAsia="Times New Roman" w:hAnsi="Times New Roman" w:cs="Times New Roman"/>
          <w:sz w:val="28"/>
          <w:szCs w:val="28"/>
          <w:lang w:eastAsia="ru-RU"/>
        </w:rPr>
        <w:t xml:space="preserve"> и объяснит, как они это сделали остальным. Оказывается, что дети все-таки знают это число – могут показать его на числовой прямой, так же</w:t>
      </w:r>
      <w:r w:rsidR="006C4D1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как и «известные» числа, сравнить с ними. Таким образом, может создаться впечатление, что это число неизвестно только потому, что дети не знают его цифровой записи.</w:t>
      </w:r>
      <w:r w:rsidR="000D7AE8">
        <w:rPr>
          <w:rFonts w:ascii="Times New Roman" w:eastAsia="Times New Roman" w:hAnsi="Times New Roman" w:cs="Times New Roman"/>
          <w:sz w:val="28"/>
          <w:szCs w:val="28"/>
          <w:lang w:eastAsia="ru-RU"/>
        </w:rPr>
        <w:t xml:space="preserve"> Здесь можно показать, что на самом деле незнание нового числа имеет гораздо более глубокие основания. Числа 2 и 3 можно построить при любом шаге на числовой прямой, а число </w:t>
      </w:r>
      <w:r w:rsidR="000D7AE8">
        <w:rPr>
          <w:rFonts w:ascii="Times New Roman" w:eastAsia="Times New Roman" w:hAnsi="Times New Roman" w:cs="Times New Roman"/>
          <w:sz w:val="28"/>
          <w:szCs w:val="28"/>
          <w:lang w:val="en-US" w:eastAsia="ru-RU"/>
        </w:rPr>
        <w:t>m</w:t>
      </w:r>
      <w:r w:rsidR="000D7AE8">
        <w:rPr>
          <w:rFonts w:ascii="Times New Roman" w:eastAsia="Times New Roman" w:hAnsi="Times New Roman" w:cs="Times New Roman"/>
          <w:sz w:val="28"/>
          <w:szCs w:val="28"/>
          <w:lang w:eastAsia="ru-RU"/>
        </w:rPr>
        <w:t xml:space="preserve"> – нельзя. Делается вывод, что мы действительно знаем число, если умеем построить по этому числу величину при любом выборе единицы. Само по себе знание цифровой записи числа никак не решает возникшей проблемы.</w:t>
      </w:r>
    </w:p>
    <w:p w:rsidR="009C440F" w:rsidRDefault="008925C5"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выполнении </w:t>
      </w:r>
      <w:r w:rsidRPr="00555A89">
        <w:rPr>
          <w:rFonts w:ascii="Times New Roman" w:eastAsia="Times New Roman" w:hAnsi="Times New Roman" w:cs="Times New Roman"/>
          <w:b/>
          <w:sz w:val="28"/>
          <w:szCs w:val="28"/>
          <w:lang w:eastAsia="ru-RU"/>
        </w:rPr>
        <w:t>второй задачи</w:t>
      </w:r>
      <w:r>
        <w:rPr>
          <w:rFonts w:ascii="Times New Roman" w:eastAsia="Times New Roman" w:hAnsi="Times New Roman" w:cs="Times New Roman"/>
          <w:sz w:val="28"/>
          <w:szCs w:val="28"/>
          <w:lang w:eastAsia="ru-RU"/>
        </w:rPr>
        <w:t xml:space="preserve"> сталкиваемся еще с одной проблемой: не всегда возможно напрямую установить, пропорци</w:t>
      </w:r>
      <w:r w:rsidR="006C4D1E">
        <w:rPr>
          <w:rFonts w:ascii="Times New Roman" w:eastAsia="Times New Roman" w:hAnsi="Times New Roman" w:cs="Times New Roman"/>
          <w:sz w:val="28"/>
          <w:szCs w:val="28"/>
          <w:lang w:eastAsia="ru-RU"/>
        </w:rPr>
        <w:t>ональность переменных величин (</w:t>
      </w:r>
      <w:r>
        <w:rPr>
          <w:rFonts w:ascii="Times New Roman" w:eastAsia="Times New Roman" w:hAnsi="Times New Roman" w:cs="Times New Roman"/>
          <w:sz w:val="28"/>
          <w:szCs w:val="28"/>
          <w:lang w:eastAsia="ru-RU"/>
        </w:rPr>
        <w:t>т.е. истинность пропорций), т.к</w:t>
      </w:r>
      <w:r w:rsidR="006C4D1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не всегда возможно выполнить действие деления. Известных учащимся чисел для этого не хватает.</w:t>
      </w:r>
    </w:p>
    <w:p w:rsidR="00277B95" w:rsidRDefault="00277B95" w:rsidP="00F14522">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277B95">
        <w:rPr>
          <w:rFonts w:ascii="Times New Roman" w:eastAsia="Times New Roman" w:hAnsi="Times New Roman" w:cs="Times New Roman"/>
          <w:noProof/>
          <w:sz w:val="28"/>
          <w:szCs w:val="28"/>
          <w:lang w:eastAsia="ru-RU"/>
        </w:rPr>
        <w:drawing>
          <wp:inline distT="0" distB="0" distL="0" distR="0" wp14:anchorId="0DB94BE9" wp14:editId="4B36F28D">
            <wp:extent cx="4454749" cy="3398807"/>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1906" t="14125" r="17017" b="16592"/>
                    <a:stretch/>
                  </pic:blipFill>
                  <pic:spPr bwMode="auto">
                    <a:xfrm>
                      <a:off x="0" y="0"/>
                      <a:ext cx="4528667" cy="3455204"/>
                    </a:xfrm>
                    <a:prstGeom prst="rect">
                      <a:avLst/>
                    </a:prstGeom>
                    <a:ln>
                      <a:noFill/>
                    </a:ln>
                    <a:extLst>
                      <a:ext uri="{53640926-AAD7-44D8-BBD7-CCE9431645EC}">
                        <a14:shadowObscured xmlns:a14="http://schemas.microsoft.com/office/drawing/2010/main"/>
                      </a:ext>
                    </a:extLst>
                  </pic:spPr>
                </pic:pic>
              </a:graphicData>
            </a:graphic>
          </wp:inline>
        </w:drawing>
      </w:r>
    </w:p>
    <w:p w:rsidR="00355278" w:rsidRDefault="00355278"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A06B07">
        <w:rPr>
          <w:rFonts w:ascii="Times New Roman" w:eastAsia="Times New Roman" w:hAnsi="Times New Roman" w:cs="Times New Roman"/>
          <w:b/>
          <w:sz w:val="28"/>
          <w:szCs w:val="28"/>
          <w:lang w:eastAsia="ru-RU"/>
        </w:rPr>
        <w:lastRenderedPageBreak/>
        <w:t>Подводятся итоги работы</w:t>
      </w:r>
      <w:r>
        <w:rPr>
          <w:rFonts w:ascii="Times New Roman" w:eastAsia="Times New Roman" w:hAnsi="Times New Roman" w:cs="Times New Roman"/>
          <w:sz w:val="28"/>
          <w:szCs w:val="28"/>
          <w:lang w:eastAsia="ru-RU"/>
        </w:rPr>
        <w:t xml:space="preserve"> с данными заданиями:</w:t>
      </w:r>
    </w:p>
    <w:p w:rsidR="00355278" w:rsidRDefault="00355278" w:rsidP="00581D02">
      <w:pPr>
        <w:pStyle w:val="a3"/>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Мы знаем не все числа и поэтому не всегда в состоянии выполнить некоторые действия (даже с известными числами) и решить соответствующие задачи.</w:t>
      </w:r>
    </w:p>
    <w:p w:rsidR="00355278" w:rsidRPr="00355278" w:rsidRDefault="00355278" w:rsidP="00581D02">
      <w:pPr>
        <w:pStyle w:val="a3"/>
        <w:numPr>
          <w:ilvl w:val="0"/>
          <w:numId w:val="2"/>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Причина ограниченности наших знаний, в первую очередь, связана с ограниченностью возможностей измерения-отмеривания величин. Пока мы умеем измерять величины лишь в случае, когда единица укладывается в измеряемой величине без остатка. Поэтому чтобы узнать новые числа, надо открыть (изобрести) новые способы измерения-отмеривания величин в ситуации, когда единица не укладывается в измеряемой величине без остатка.</w:t>
      </w:r>
    </w:p>
    <w:p w:rsidR="008E4282" w:rsidRDefault="008E4282"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E4282">
        <w:rPr>
          <w:rFonts w:ascii="Times New Roman" w:eastAsia="Times New Roman" w:hAnsi="Times New Roman" w:cs="Times New Roman"/>
          <w:sz w:val="28"/>
          <w:szCs w:val="28"/>
          <w:lang w:eastAsia="ru-RU"/>
        </w:rPr>
        <w:t xml:space="preserve">Ставится </w:t>
      </w:r>
      <w:r w:rsidRPr="00A06B07">
        <w:rPr>
          <w:rFonts w:ascii="Times New Roman" w:eastAsia="Times New Roman" w:hAnsi="Times New Roman" w:cs="Times New Roman"/>
          <w:b/>
          <w:sz w:val="28"/>
          <w:szCs w:val="28"/>
          <w:lang w:eastAsia="ru-RU"/>
        </w:rPr>
        <w:t xml:space="preserve">новая учебная </w:t>
      </w:r>
      <w:proofErr w:type="gramStart"/>
      <w:r w:rsidRPr="00A06B07">
        <w:rPr>
          <w:rFonts w:ascii="Times New Roman" w:eastAsia="Times New Roman" w:hAnsi="Times New Roman" w:cs="Times New Roman"/>
          <w:b/>
          <w:sz w:val="28"/>
          <w:szCs w:val="28"/>
          <w:lang w:eastAsia="ru-RU"/>
        </w:rPr>
        <w:t>задача</w:t>
      </w:r>
      <w:r w:rsidRPr="008E4282">
        <w:rPr>
          <w:rFonts w:ascii="Times New Roman" w:eastAsia="Times New Roman" w:hAnsi="Times New Roman" w:cs="Times New Roman"/>
          <w:sz w:val="28"/>
          <w:szCs w:val="28"/>
          <w:lang w:eastAsia="ru-RU"/>
        </w:rPr>
        <w:t xml:space="preserve"> </w:t>
      </w:r>
      <w:r w:rsidR="00F71E3A">
        <w:rPr>
          <w:rFonts w:ascii="Times New Roman" w:eastAsia="Times New Roman" w:hAnsi="Times New Roman" w:cs="Times New Roman"/>
          <w:sz w:val="28"/>
          <w:szCs w:val="28"/>
          <w:lang w:eastAsia="ru-RU"/>
        </w:rPr>
        <w:t xml:space="preserve"> </w:t>
      </w:r>
      <w:r w:rsidRPr="008E4282">
        <w:rPr>
          <w:rFonts w:ascii="Times New Roman" w:eastAsia="Times New Roman" w:hAnsi="Times New Roman" w:cs="Times New Roman"/>
          <w:sz w:val="28"/>
          <w:szCs w:val="28"/>
          <w:lang w:eastAsia="ru-RU"/>
        </w:rPr>
        <w:t>на</w:t>
      </w:r>
      <w:proofErr w:type="gramEnd"/>
      <w:r w:rsidRPr="008E4282">
        <w:rPr>
          <w:rFonts w:ascii="Times New Roman" w:eastAsia="Times New Roman" w:hAnsi="Times New Roman" w:cs="Times New Roman"/>
          <w:sz w:val="28"/>
          <w:szCs w:val="28"/>
          <w:lang w:eastAsia="ru-RU"/>
        </w:rPr>
        <w:t xml:space="preserve"> воспроизведение величины в новых условиях. Открытие нового способа измерения-отмеривания и его описания (моделирования) стрелочной схемой.</w:t>
      </w:r>
    </w:p>
    <w:p w:rsidR="00032EEA" w:rsidRDefault="00032EEA" w:rsidP="00F14522">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032EEA">
        <w:rPr>
          <w:rFonts w:ascii="Times New Roman" w:eastAsia="Times New Roman" w:hAnsi="Times New Roman" w:cs="Times New Roman"/>
          <w:noProof/>
          <w:sz w:val="28"/>
          <w:szCs w:val="28"/>
          <w:lang w:eastAsia="ru-RU"/>
        </w:rPr>
        <w:drawing>
          <wp:inline distT="0" distB="0" distL="0" distR="0" wp14:anchorId="2C093914" wp14:editId="0C0EA082">
            <wp:extent cx="5063706" cy="3907723"/>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412" t="13902" r="16758" b="16359"/>
                    <a:stretch/>
                  </pic:blipFill>
                  <pic:spPr bwMode="auto">
                    <a:xfrm>
                      <a:off x="0" y="0"/>
                      <a:ext cx="5093687" cy="3930859"/>
                    </a:xfrm>
                    <a:prstGeom prst="rect">
                      <a:avLst/>
                    </a:prstGeom>
                    <a:ln>
                      <a:noFill/>
                    </a:ln>
                    <a:extLst>
                      <a:ext uri="{53640926-AAD7-44D8-BBD7-CCE9431645EC}">
                        <a14:shadowObscured xmlns:a14="http://schemas.microsoft.com/office/drawing/2010/main"/>
                      </a:ext>
                    </a:extLst>
                  </pic:spPr>
                </pic:pic>
              </a:graphicData>
            </a:graphic>
          </wp:inline>
        </w:drawing>
      </w:r>
    </w:p>
    <w:p w:rsidR="008E4282" w:rsidRDefault="008E4282"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Цель задания – зафиксировать разные уже известные детям способы измерения-отмеривания величины. Поэт</w:t>
      </w:r>
      <w:r w:rsidR="0009158F">
        <w:rPr>
          <w:rFonts w:ascii="Times New Roman" w:eastAsia="Times New Roman" w:hAnsi="Times New Roman" w:cs="Times New Roman"/>
          <w:sz w:val="28"/>
          <w:szCs w:val="28"/>
          <w:lang w:eastAsia="ru-RU"/>
        </w:rPr>
        <w:t>ому</w:t>
      </w:r>
      <w:r>
        <w:rPr>
          <w:rFonts w:ascii="Times New Roman" w:eastAsia="Times New Roman" w:hAnsi="Times New Roman" w:cs="Times New Roman"/>
          <w:sz w:val="28"/>
          <w:szCs w:val="28"/>
          <w:lang w:eastAsia="ru-RU"/>
        </w:rPr>
        <w:t xml:space="preserve"> сначала представлена старая ситуация измерения: единица укладывается в величине без остатка.</w:t>
      </w:r>
    </w:p>
    <w:p w:rsidR="0009158F" w:rsidRDefault="0009158F"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 втором случае единица не равна стороне, но укладывается в ней 3 раза </w:t>
      </w:r>
      <w:proofErr w:type="gramStart"/>
      <w:r>
        <w:rPr>
          <w:rFonts w:ascii="Times New Roman" w:eastAsia="Times New Roman" w:hAnsi="Times New Roman" w:cs="Times New Roman"/>
          <w:sz w:val="28"/>
          <w:szCs w:val="28"/>
          <w:lang w:eastAsia="ru-RU"/>
        </w:rPr>
        <w:t>Это</w:t>
      </w:r>
      <w:proofErr w:type="gramEnd"/>
      <w:r>
        <w:rPr>
          <w:rFonts w:ascii="Times New Roman" w:eastAsia="Times New Roman" w:hAnsi="Times New Roman" w:cs="Times New Roman"/>
          <w:sz w:val="28"/>
          <w:szCs w:val="28"/>
          <w:lang w:eastAsia="ru-RU"/>
        </w:rPr>
        <w:t xml:space="preserve"> устанавливается самими учащимися). Здесь при отмеривании Т можно также использовать </w:t>
      </w:r>
      <w:r>
        <w:rPr>
          <w:rFonts w:ascii="Times New Roman" w:eastAsia="Times New Roman" w:hAnsi="Times New Roman" w:cs="Times New Roman"/>
          <w:sz w:val="28"/>
          <w:szCs w:val="28"/>
          <w:lang w:eastAsia="ru-RU"/>
        </w:rPr>
        <w:lastRenderedPageBreak/>
        <w:t>единицу Е, отложив ее 3*5 =15 раз. Но более рационально откладывать длину Т другой единицей, равной стороне пятиугольника. Отрезок</w:t>
      </w:r>
      <w:r w:rsidR="006C4D1E">
        <w:rPr>
          <w:rFonts w:ascii="Times New Roman" w:eastAsia="Times New Roman" w:hAnsi="Times New Roman" w:cs="Times New Roman"/>
          <w:sz w:val="28"/>
          <w:szCs w:val="28"/>
          <w:lang w:eastAsia="ru-RU"/>
        </w:rPr>
        <w:t>, соответствующе</w:t>
      </w:r>
      <w:r>
        <w:rPr>
          <w:rFonts w:ascii="Times New Roman" w:eastAsia="Times New Roman" w:hAnsi="Times New Roman" w:cs="Times New Roman"/>
          <w:sz w:val="28"/>
          <w:szCs w:val="28"/>
          <w:lang w:eastAsia="ru-RU"/>
        </w:rPr>
        <w:t>й длины мож</w:t>
      </w:r>
      <w:r w:rsidR="00A06B07">
        <w:rPr>
          <w:rFonts w:ascii="Times New Roman" w:eastAsia="Times New Roman" w:hAnsi="Times New Roman" w:cs="Times New Roman"/>
          <w:sz w:val="28"/>
          <w:szCs w:val="28"/>
          <w:lang w:eastAsia="ru-RU"/>
        </w:rPr>
        <w:t>но построить отложив Е 3 раза (</w:t>
      </w:r>
      <w:r>
        <w:rPr>
          <w:rFonts w:ascii="Times New Roman" w:eastAsia="Times New Roman" w:hAnsi="Times New Roman" w:cs="Times New Roman"/>
          <w:sz w:val="28"/>
          <w:szCs w:val="28"/>
          <w:lang w:eastAsia="ru-RU"/>
        </w:rPr>
        <w:t>по условию задачи его нельзя просто «снять» с чертежа, поскольку при построении исходно должна использоваться только единица Е). Этот способ фиксируется на схеме, где буквой С обозначена длина стороны пятиугольника.</w:t>
      </w:r>
    </w:p>
    <w:p w:rsidR="009F2147" w:rsidRDefault="0066799C" w:rsidP="00581D02">
      <w:pPr>
        <w:shd w:val="clear" w:color="auto" w:fill="FFFFFF"/>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В задании под </w:t>
      </w:r>
      <w:r w:rsidR="00A06B07">
        <w:rPr>
          <w:rFonts w:ascii="Times New Roman" w:eastAsia="Times New Roman" w:hAnsi="Times New Roman" w:cs="Times New Roman"/>
          <w:sz w:val="28"/>
          <w:szCs w:val="28"/>
          <w:lang w:eastAsia="ru-RU"/>
        </w:rPr>
        <w:t xml:space="preserve">цифрой </w:t>
      </w:r>
      <w:proofErr w:type="gramStart"/>
      <w:r w:rsidR="00A06B07">
        <w:rPr>
          <w:rFonts w:ascii="Times New Roman" w:eastAsia="Times New Roman" w:hAnsi="Times New Roman" w:cs="Times New Roman"/>
          <w:sz w:val="28"/>
          <w:szCs w:val="28"/>
          <w:lang w:eastAsia="ru-RU"/>
        </w:rPr>
        <w:t>2</w:t>
      </w:r>
      <w:r w:rsidR="002B12F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сначала</w:t>
      </w:r>
      <w:proofErr w:type="gramEnd"/>
      <w:r>
        <w:rPr>
          <w:rFonts w:ascii="Times New Roman" w:eastAsia="Times New Roman" w:hAnsi="Times New Roman" w:cs="Times New Roman"/>
          <w:sz w:val="28"/>
          <w:szCs w:val="28"/>
          <w:lang w:eastAsia="ru-RU"/>
        </w:rPr>
        <w:t xml:space="preserve"> практически повторяется та же ситуация (сторона пятиугольника равна единице)</w:t>
      </w:r>
      <w:r w:rsidR="002B12F6">
        <w:rPr>
          <w:rFonts w:ascii="Times New Roman" w:eastAsia="Times New Roman" w:hAnsi="Times New Roman" w:cs="Times New Roman"/>
          <w:sz w:val="28"/>
          <w:szCs w:val="28"/>
          <w:lang w:eastAsia="ru-RU"/>
        </w:rPr>
        <w:t xml:space="preserve">. </w:t>
      </w:r>
      <w:r w:rsidR="00D05937">
        <w:rPr>
          <w:rFonts w:ascii="Times New Roman" w:eastAsia="Times New Roman" w:hAnsi="Times New Roman" w:cs="Times New Roman"/>
          <w:sz w:val="28"/>
          <w:szCs w:val="28"/>
          <w:lang w:eastAsia="ru-RU"/>
        </w:rPr>
        <w:t xml:space="preserve">А далее возникает </w:t>
      </w:r>
      <w:r w:rsidR="00D05937" w:rsidRPr="00B34567">
        <w:rPr>
          <w:rFonts w:ascii="Times New Roman" w:eastAsia="Times New Roman" w:hAnsi="Times New Roman" w:cs="Times New Roman"/>
          <w:b/>
          <w:sz w:val="28"/>
          <w:szCs w:val="28"/>
          <w:lang w:eastAsia="ru-RU"/>
        </w:rPr>
        <w:t xml:space="preserve">ситуация 2. </w:t>
      </w:r>
    </w:p>
    <w:p w:rsidR="00032EEA" w:rsidRPr="00B34567" w:rsidRDefault="00032EEA" w:rsidP="00177A95">
      <w:pPr>
        <w:shd w:val="clear" w:color="auto" w:fill="FFFFFF"/>
        <w:spacing w:after="0" w:line="360" w:lineRule="auto"/>
        <w:ind w:firstLine="709"/>
        <w:jc w:val="center"/>
        <w:rPr>
          <w:rFonts w:ascii="Times New Roman" w:eastAsia="Times New Roman" w:hAnsi="Times New Roman" w:cs="Times New Roman"/>
          <w:b/>
          <w:sz w:val="28"/>
          <w:szCs w:val="28"/>
          <w:lang w:eastAsia="ru-RU"/>
        </w:rPr>
      </w:pPr>
      <w:r w:rsidRPr="00032EEA">
        <w:rPr>
          <w:rFonts w:ascii="Times New Roman" w:eastAsia="Times New Roman" w:hAnsi="Times New Roman" w:cs="Times New Roman"/>
          <w:b/>
          <w:noProof/>
          <w:sz w:val="28"/>
          <w:szCs w:val="28"/>
          <w:lang w:eastAsia="ru-RU"/>
        </w:rPr>
        <w:drawing>
          <wp:inline distT="0" distB="0" distL="0" distR="0" wp14:anchorId="0F293B05" wp14:editId="66CD21DD">
            <wp:extent cx="5020574" cy="3839993"/>
            <wp:effectExtent l="0" t="0" r="889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2285" t="13901" r="16758" b="16808"/>
                    <a:stretch/>
                  </pic:blipFill>
                  <pic:spPr bwMode="auto">
                    <a:xfrm>
                      <a:off x="0" y="0"/>
                      <a:ext cx="5051013" cy="3863274"/>
                    </a:xfrm>
                    <a:prstGeom prst="rect">
                      <a:avLst/>
                    </a:prstGeom>
                    <a:ln>
                      <a:noFill/>
                    </a:ln>
                    <a:extLst>
                      <a:ext uri="{53640926-AAD7-44D8-BBD7-CCE9431645EC}">
                        <a14:shadowObscured xmlns:a14="http://schemas.microsoft.com/office/drawing/2010/main"/>
                      </a:ext>
                    </a:extLst>
                  </pic:spPr>
                </pic:pic>
              </a:graphicData>
            </a:graphic>
          </wp:inline>
        </w:drawing>
      </w:r>
    </w:p>
    <w:p w:rsidR="0009158F" w:rsidRPr="0009158F" w:rsidRDefault="00D05937"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Единица не равна стороне, поэтому сразу воспользоваться ею для построения нельзя. Но может быть можно поступить как при откладывании длины Т в предыдущем задании? И этот способ непосредственно не переносится на рассматриваемую ситуацию, поскольку единица не укладывается в стороне пятиугольника (она больше стороны). Таким образом, нельзя ни во</w:t>
      </w:r>
      <w:r w:rsidR="000E4007">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пользоваться самой единицей непосредственно, ни получить из нее новую удобную единицу, повторяя ее несколько раз. Ни один из старых способо</w:t>
      </w:r>
      <w:r w:rsidR="000E4007">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 xml:space="preserve"> не работает.</w:t>
      </w:r>
    </w:p>
    <w:p w:rsidR="00B34567" w:rsidRPr="000604E4" w:rsidRDefault="00B34567"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B34567">
        <w:rPr>
          <w:rFonts w:ascii="Times New Roman" w:eastAsia="Times New Roman" w:hAnsi="Times New Roman" w:cs="Times New Roman"/>
          <w:sz w:val="28"/>
          <w:szCs w:val="28"/>
          <w:lang w:eastAsia="ru-RU"/>
        </w:rPr>
        <w:t>Как же быть?  Как и</w:t>
      </w:r>
      <w:r w:rsidRPr="000604E4">
        <w:rPr>
          <w:rFonts w:ascii="Times New Roman" w:eastAsia="Times New Roman" w:hAnsi="Times New Roman" w:cs="Times New Roman"/>
          <w:sz w:val="28"/>
          <w:szCs w:val="28"/>
          <w:lang w:eastAsia="ru-RU"/>
        </w:rPr>
        <w:t>змер</w:t>
      </w:r>
      <w:r>
        <w:rPr>
          <w:rFonts w:ascii="Times New Roman" w:eastAsia="Times New Roman" w:hAnsi="Times New Roman" w:cs="Times New Roman"/>
          <w:sz w:val="28"/>
          <w:szCs w:val="28"/>
          <w:lang w:eastAsia="ru-RU"/>
        </w:rPr>
        <w:t>ить</w:t>
      </w:r>
      <w:r w:rsidRPr="000604E4">
        <w:rPr>
          <w:rFonts w:ascii="Times New Roman" w:eastAsia="Times New Roman" w:hAnsi="Times New Roman" w:cs="Times New Roman"/>
          <w:sz w:val="28"/>
          <w:szCs w:val="28"/>
          <w:lang w:eastAsia="ru-RU"/>
        </w:rPr>
        <w:t xml:space="preserve"> и воспроизве</w:t>
      </w:r>
      <w:r>
        <w:rPr>
          <w:rFonts w:ascii="Times New Roman" w:eastAsia="Times New Roman" w:hAnsi="Times New Roman" w:cs="Times New Roman"/>
          <w:sz w:val="28"/>
          <w:szCs w:val="28"/>
          <w:lang w:eastAsia="ru-RU"/>
        </w:rPr>
        <w:t>сти</w:t>
      </w:r>
      <w:r w:rsidRPr="000604E4">
        <w:rPr>
          <w:rFonts w:ascii="Times New Roman" w:eastAsia="Times New Roman" w:hAnsi="Times New Roman" w:cs="Times New Roman"/>
          <w:sz w:val="28"/>
          <w:szCs w:val="28"/>
          <w:lang w:eastAsia="ru-RU"/>
        </w:rPr>
        <w:t xml:space="preserve"> величин</w:t>
      </w:r>
      <w:r>
        <w:rPr>
          <w:rFonts w:ascii="Times New Roman" w:eastAsia="Times New Roman" w:hAnsi="Times New Roman" w:cs="Times New Roman"/>
          <w:sz w:val="28"/>
          <w:szCs w:val="28"/>
          <w:lang w:eastAsia="ru-RU"/>
        </w:rPr>
        <w:t>у</w:t>
      </w:r>
      <w:r w:rsidRPr="000604E4">
        <w:rPr>
          <w:rFonts w:ascii="Times New Roman" w:eastAsia="Times New Roman" w:hAnsi="Times New Roman" w:cs="Times New Roman"/>
          <w:sz w:val="28"/>
          <w:szCs w:val="28"/>
          <w:lang w:eastAsia="ru-RU"/>
        </w:rPr>
        <w:t xml:space="preserve"> много меньшей исходной мерки.</w:t>
      </w:r>
    </w:p>
    <w:p w:rsidR="00E27A2A" w:rsidRDefault="00E27A2A"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Дети делают попытки поиска способа решения задачи. В ходе этих попыток обнаруживается, что единица в 4 раза больше стороны пятиугольника</w:t>
      </w:r>
      <w:r w:rsidR="00933FA9">
        <w:rPr>
          <w:rFonts w:ascii="Times New Roman" w:eastAsia="Times New Roman" w:hAnsi="Times New Roman" w:cs="Times New Roman"/>
          <w:sz w:val="28"/>
          <w:szCs w:val="28"/>
          <w:lang w:eastAsia="ru-RU"/>
        </w:rPr>
        <w:t>, что фиксируется схемой. Кроме того, искомая величина Т в 5 раз больше С. Таким образом, полное описание ситуации дается схемой:</w:t>
      </w:r>
    </w:p>
    <w:p w:rsidR="00500129" w:rsidRDefault="00B34567"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0604E4">
        <w:rPr>
          <w:rFonts w:ascii="Times New Roman" w:eastAsia="Times New Roman" w:hAnsi="Times New Roman" w:cs="Times New Roman"/>
          <w:sz w:val="28"/>
          <w:szCs w:val="28"/>
          <w:lang w:eastAsia="ru-RU"/>
        </w:rPr>
        <w:t>Возникает необходимость дробления мерки на более мелкие равные части</w:t>
      </w:r>
      <w:r w:rsidR="00B87622">
        <w:rPr>
          <w:rFonts w:ascii="Times New Roman" w:eastAsia="Times New Roman" w:hAnsi="Times New Roman" w:cs="Times New Roman"/>
          <w:sz w:val="28"/>
          <w:szCs w:val="28"/>
          <w:lang w:eastAsia="ru-RU"/>
        </w:rPr>
        <w:t xml:space="preserve"> </w:t>
      </w:r>
      <w:r w:rsidRPr="000604E4">
        <w:rPr>
          <w:rFonts w:ascii="Times New Roman" w:eastAsia="Times New Roman" w:hAnsi="Times New Roman" w:cs="Times New Roman"/>
          <w:sz w:val="28"/>
          <w:szCs w:val="28"/>
          <w:lang w:eastAsia="ru-RU"/>
        </w:rPr>
        <w:t xml:space="preserve">и записи результата измерения другим способом. </w:t>
      </w:r>
      <w:r w:rsidR="00C06A25">
        <w:rPr>
          <w:rFonts w:ascii="Times New Roman" w:eastAsia="Times New Roman" w:hAnsi="Times New Roman" w:cs="Times New Roman"/>
          <w:sz w:val="28"/>
          <w:szCs w:val="28"/>
          <w:lang w:eastAsia="ru-RU"/>
        </w:rPr>
        <w:t xml:space="preserve"> Имея единицу Е, ее можно разбить на 4 равные части (это не трудно выполнить практически) и взять 5 раз одну такую часть (С). Новый способ открыт. Вопрос о том, какое число ему соответствует, </w:t>
      </w:r>
      <w:r w:rsidR="00C06A25" w:rsidRPr="00A06B07">
        <w:rPr>
          <w:rFonts w:ascii="Times New Roman" w:eastAsia="Times New Roman" w:hAnsi="Times New Roman" w:cs="Times New Roman"/>
          <w:b/>
          <w:sz w:val="28"/>
          <w:szCs w:val="28"/>
          <w:lang w:eastAsia="ru-RU"/>
        </w:rPr>
        <w:t>пока откладывается</w:t>
      </w:r>
      <w:r w:rsidR="00C06A25">
        <w:rPr>
          <w:rFonts w:ascii="Times New Roman" w:eastAsia="Times New Roman" w:hAnsi="Times New Roman" w:cs="Times New Roman"/>
          <w:sz w:val="28"/>
          <w:szCs w:val="28"/>
          <w:lang w:eastAsia="ru-RU"/>
        </w:rPr>
        <w:t>.</w:t>
      </w:r>
    </w:p>
    <w:p w:rsidR="00C06A25" w:rsidRDefault="00C06A25"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A06B07">
        <w:rPr>
          <w:rFonts w:ascii="Times New Roman" w:eastAsia="Times New Roman" w:hAnsi="Times New Roman" w:cs="Times New Roman"/>
          <w:b/>
          <w:sz w:val="28"/>
          <w:szCs w:val="28"/>
          <w:lang w:eastAsia="ru-RU"/>
        </w:rPr>
        <w:t>Основной вывод</w:t>
      </w:r>
      <w:r>
        <w:rPr>
          <w:rFonts w:ascii="Times New Roman" w:eastAsia="Times New Roman" w:hAnsi="Times New Roman" w:cs="Times New Roman"/>
          <w:sz w:val="28"/>
          <w:szCs w:val="28"/>
          <w:lang w:eastAsia="ru-RU"/>
        </w:rPr>
        <w:t xml:space="preserve"> из данного задания – при отмеривании величины новая (промежуточная) единица может получаться не только укрупнением исходной единицы, но и ее разбиением на равные части.</w:t>
      </w:r>
    </w:p>
    <w:p w:rsidR="00500129" w:rsidRDefault="0065495B" w:rsidP="00581D02">
      <w:pPr>
        <w:shd w:val="clear" w:color="auto" w:fill="FFFFFF"/>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Сравниваются два способа измерения с использованием промежуточной единицы (старый и новый). Подводятся итоги сравнения способов с оформлением соответствующих текстов</w:t>
      </w:r>
      <w:r w:rsidRPr="007926DA">
        <w:rPr>
          <w:rFonts w:ascii="Times New Roman" w:eastAsia="Times New Roman" w:hAnsi="Times New Roman" w:cs="Times New Roman"/>
          <w:b/>
          <w:sz w:val="28"/>
          <w:szCs w:val="28"/>
          <w:lang w:eastAsia="ru-RU"/>
        </w:rPr>
        <w:t>.</w:t>
      </w:r>
    </w:p>
    <w:p w:rsidR="004E4EBE" w:rsidRDefault="004E4EBE"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Детям предлагается придумать краткую запись нового способа по аналогии с тем, как произведение описывает старый способ измерения.</w:t>
      </w:r>
    </w:p>
    <w:p w:rsidR="004E4EBE" w:rsidRDefault="004E4EBE"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записи должны быть различимы два числа по функциям (одно «отвечает» за разбиение единицы на равные части, а другое – за повторение) и по порядку (какое действие выполняется первым, а какое-вторым). Отличие данной записи от произведения в том, что здесь добавляется различие чисел по выполняемым функциям: дробление и повторение. В произведении же оба числа выполняют одну и ту же функцию повторения.</w:t>
      </w:r>
    </w:p>
    <w:p w:rsidR="004E4EBE" w:rsidRDefault="00DC741D"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Дети могут предложить разные варианты. Но чтобы понимать друг друга, необходимо договориться о единообразии записи. Проще всего отметить число, отвечающее за дробление, каким-нибудь знаком, например, чертой, в отличие от числа без черты, отвечающего за повторение. С учетом этой договоренности схема может принять следующий вид:</w:t>
      </w:r>
    </w:p>
    <w:p w:rsidR="0038193E" w:rsidRDefault="0038193E" w:rsidP="0038193E">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9819E5">
        <w:rPr>
          <w:rFonts w:ascii="Times New Roman" w:eastAsia="Times New Roman" w:hAnsi="Times New Roman" w:cs="Times New Roman"/>
          <w:noProof/>
          <w:sz w:val="28"/>
          <w:szCs w:val="28"/>
          <w:lang w:eastAsia="ru-RU"/>
        </w:rPr>
        <w:lastRenderedPageBreak/>
        <w:drawing>
          <wp:inline distT="0" distB="0" distL="0" distR="0" wp14:anchorId="3CE182F8" wp14:editId="326A3086">
            <wp:extent cx="5227608" cy="3923900"/>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1907" t="13901" r="16506" b="17256"/>
                    <a:stretch/>
                  </pic:blipFill>
                  <pic:spPr bwMode="auto">
                    <a:xfrm>
                      <a:off x="0" y="0"/>
                      <a:ext cx="5269634" cy="3955445"/>
                    </a:xfrm>
                    <a:prstGeom prst="rect">
                      <a:avLst/>
                    </a:prstGeom>
                    <a:ln>
                      <a:noFill/>
                    </a:ln>
                    <a:extLst>
                      <a:ext uri="{53640926-AAD7-44D8-BBD7-CCE9431645EC}">
                        <a14:shadowObscured xmlns:a14="http://schemas.microsoft.com/office/drawing/2010/main"/>
                      </a:ext>
                    </a:extLst>
                  </pic:spPr>
                </pic:pic>
              </a:graphicData>
            </a:graphic>
          </wp:inline>
        </w:drawing>
      </w:r>
    </w:p>
    <w:p w:rsidR="00FA713B" w:rsidRDefault="00FA713B"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лучшего разделения членов выражения (особенно когда они записаны в цифровой форме) между ними можно поставить точку</w:t>
      </w:r>
      <w:proofErr w:type="gramStart"/>
      <w:r>
        <w:rPr>
          <w:rFonts w:ascii="Times New Roman" w:eastAsia="Times New Roman" w:hAnsi="Times New Roman" w:cs="Times New Roman"/>
          <w:sz w:val="28"/>
          <w:szCs w:val="28"/>
          <w:lang w:eastAsia="ru-RU"/>
        </w:rPr>
        <w:t xml:space="preserve">: </w:t>
      </w:r>
      <m:oMath>
        <m:r>
          <w:rPr>
            <w:rFonts w:ascii="Cambria Math" w:eastAsia="Times New Roman" w:hAnsi="Cambria Math" w:cs="Times New Roman"/>
            <w:sz w:val="28"/>
            <w:szCs w:val="28"/>
            <w:lang w:eastAsia="ru-RU"/>
          </w:rPr>
          <m:t>p∙m</m:t>
        </m:r>
      </m:oMath>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Не следует в данной записи придавать точке смысл знака умножения, хотя на самом деле это имеет место быть.</w:t>
      </w:r>
    </w:p>
    <w:p w:rsidR="00237C2C" w:rsidRDefault="00550ABC"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Далее ведется работа с новой записью, продолжается выявление аналогий между старым и новым способами измерения-отмеривания с использованием промежуточной единицы.</w:t>
      </w:r>
      <w:r w:rsidR="00B87622">
        <w:rPr>
          <w:rFonts w:ascii="Times New Roman" w:eastAsia="Times New Roman" w:hAnsi="Times New Roman" w:cs="Times New Roman"/>
          <w:sz w:val="28"/>
          <w:szCs w:val="28"/>
          <w:lang w:eastAsia="ru-RU"/>
        </w:rPr>
        <w:t xml:space="preserve"> </w:t>
      </w:r>
    </w:p>
    <w:p w:rsidR="00237C2C" w:rsidRDefault="00237C2C" w:rsidP="00237C2C">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9819E5">
        <w:rPr>
          <w:rFonts w:ascii="Times New Roman" w:eastAsia="Times New Roman" w:hAnsi="Times New Roman" w:cs="Times New Roman"/>
          <w:noProof/>
          <w:sz w:val="28"/>
          <w:szCs w:val="28"/>
          <w:lang w:eastAsia="ru-RU"/>
        </w:rPr>
        <w:drawing>
          <wp:inline distT="0" distB="0" distL="0" distR="0" wp14:anchorId="600A7DB5" wp14:editId="0D858104">
            <wp:extent cx="4356340" cy="3331319"/>
            <wp:effectExtent l="0" t="0" r="635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2033" t="14125" r="16510" b="15917"/>
                    <a:stretch/>
                  </pic:blipFill>
                  <pic:spPr bwMode="auto">
                    <a:xfrm>
                      <a:off x="0" y="0"/>
                      <a:ext cx="4384606" cy="3352934"/>
                    </a:xfrm>
                    <a:prstGeom prst="rect">
                      <a:avLst/>
                    </a:prstGeom>
                    <a:ln>
                      <a:noFill/>
                    </a:ln>
                    <a:extLst>
                      <a:ext uri="{53640926-AAD7-44D8-BBD7-CCE9431645EC}">
                        <a14:shadowObscured xmlns:a14="http://schemas.microsoft.com/office/drawing/2010/main"/>
                      </a:ext>
                    </a:extLst>
                  </pic:spPr>
                </pic:pic>
              </a:graphicData>
            </a:graphic>
          </wp:inline>
        </w:drawing>
      </w:r>
    </w:p>
    <w:p w:rsidR="00550ABC" w:rsidRDefault="00B87622" w:rsidP="00581D02">
      <w:pPr>
        <w:shd w:val="clear" w:color="auto" w:fill="FFFFFF"/>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lastRenderedPageBreak/>
        <w:t>А также предлагаются тренировочные задания</w:t>
      </w:r>
      <w:r w:rsidRPr="00E13ACE">
        <w:rPr>
          <w:rFonts w:ascii="Times New Roman" w:eastAsia="Times New Roman" w:hAnsi="Times New Roman" w:cs="Times New Roman"/>
          <w:b/>
          <w:sz w:val="28"/>
          <w:szCs w:val="28"/>
          <w:lang w:eastAsia="ru-RU"/>
        </w:rPr>
        <w:t>.</w:t>
      </w:r>
    </w:p>
    <w:p w:rsidR="009819E5" w:rsidRDefault="009819E5" w:rsidP="00237C2C">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9819E5">
        <w:rPr>
          <w:rFonts w:ascii="Times New Roman" w:eastAsia="Times New Roman" w:hAnsi="Times New Roman" w:cs="Times New Roman"/>
          <w:noProof/>
          <w:sz w:val="28"/>
          <w:szCs w:val="28"/>
          <w:lang w:eastAsia="ru-RU"/>
        </w:rPr>
        <w:drawing>
          <wp:inline distT="0" distB="0" distL="0" distR="0" wp14:anchorId="05A804B7" wp14:editId="018DEB0F">
            <wp:extent cx="4666891" cy="3503021"/>
            <wp:effectExtent l="0" t="0" r="635"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1779" t="13901" r="16635" b="17256"/>
                    <a:stretch/>
                  </pic:blipFill>
                  <pic:spPr bwMode="auto">
                    <a:xfrm>
                      <a:off x="0" y="0"/>
                      <a:ext cx="4690481" cy="3520728"/>
                    </a:xfrm>
                    <a:prstGeom prst="rect">
                      <a:avLst/>
                    </a:prstGeom>
                    <a:ln>
                      <a:noFill/>
                    </a:ln>
                    <a:extLst>
                      <a:ext uri="{53640926-AAD7-44D8-BBD7-CCE9431645EC}">
                        <a14:shadowObscured xmlns:a14="http://schemas.microsoft.com/office/drawing/2010/main"/>
                      </a:ext>
                    </a:extLst>
                  </pic:spPr>
                </pic:pic>
              </a:graphicData>
            </a:graphic>
          </wp:inline>
        </w:drawing>
      </w:r>
    </w:p>
    <w:p w:rsidR="00FA713B" w:rsidRDefault="00024B9B"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Далее учитель обращает внимание детей, что п</w:t>
      </w:r>
      <w:r w:rsidR="00C3377E">
        <w:rPr>
          <w:rFonts w:ascii="Times New Roman" w:eastAsia="Times New Roman" w:hAnsi="Times New Roman" w:cs="Times New Roman"/>
          <w:sz w:val="28"/>
          <w:szCs w:val="28"/>
          <w:lang w:eastAsia="ru-RU"/>
        </w:rPr>
        <w:t>ри старом способе можно операции менять местами (</w:t>
      </w:r>
      <w:r>
        <w:rPr>
          <w:rFonts w:ascii="Times New Roman" w:eastAsia="Times New Roman" w:hAnsi="Times New Roman" w:cs="Times New Roman"/>
          <w:sz w:val="28"/>
          <w:szCs w:val="28"/>
          <w:lang w:eastAsia="ru-RU"/>
        </w:rPr>
        <w:t xml:space="preserve">вспоминается </w:t>
      </w:r>
      <w:r w:rsidR="00C3377E">
        <w:rPr>
          <w:rFonts w:ascii="Times New Roman" w:eastAsia="Times New Roman" w:hAnsi="Times New Roman" w:cs="Times New Roman"/>
          <w:sz w:val="28"/>
          <w:szCs w:val="28"/>
          <w:lang w:eastAsia="ru-RU"/>
        </w:rPr>
        <w:t xml:space="preserve">переместительное свойство умножения). Детям предлагается выдвинуть гипотезу о перестановочности (или </w:t>
      </w:r>
      <w:proofErr w:type="spellStart"/>
      <w:r w:rsidR="00C3377E">
        <w:rPr>
          <w:rFonts w:ascii="Times New Roman" w:eastAsia="Times New Roman" w:hAnsi="Times New Roman" w:cs="Times New Roman"/>
          <w:sz w:val="28"/>
          <w:szCs w:val="28"/>
          <w:lang w:eastAsia="ru-RU"/>
        </w:rPr>
        <w:t>неперестановочности</w:t>
      </w:r>
      <w:proofErr w:type="spellEnd"/>
      <w:r w:rsidR="00C3377E">
        <w:rPr>
          <w:rFonts w:ascii="Times New Roman" w:eastAsia="Times New Roman" w:hAnsi="Times New Roman" w:cs="Times New Roman"/>
          <w:sz w:val="28"/>
          <w:szCs w:val="28"/>
          <w:lang w:eastAsia="ru-RU"/>
        </w:rPr>
        <w:t>) операций в новом способе и проверить ее, выполнив конкретные построения. У тех детей, которые не ошибутся при построениях, гипотеза о возможности перестановки операций подтвердится. Для остальных это даст основание проверить свои построения.</w:t>
      </w:r>
    </w:p>
    <w:p w:rsidR="00C460FF" w:rsidRPr="00C460FF" w:rsidRDefault="00C460FF" w:rsidP="00581D02">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Попробуйте сами сейчас подтвердить или опровергнуть эту гипотезу. Я помогу вам……..</w:t>
      </w:r>
    </w:p>
    <w:p w:rsidR="000C09D7" w:rsidRDefault="00286A6B" w:rsidP="00581D0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Вывод, который можно сделать после проверки данной гипотезы, заключается в том,</w:t>
      </w:r>
      <w:r w:rsidR="007E7930">
        <w:rPr>
          <w:rFonts w:ascii="Times New Roman" w:eastAsia="Times New Roman" w:hAnsi="Times New Roman" w:cs="Times New Roman"/>
          <w:sz w:val="28"/>
          <w:szCs w:val="28"/>
          <w:lang w:eastAsia="ru-RU"/>
        </w:rPr>
        <w:t xml:space="preserve"> </w:t>
      </w:r>
      <w:proofErr w:type="gramStart"/>
      <w:r w:rsidR="007E7930">
        <w:rPr>
          <w:rFonts w:ascii="Times New Roman" w:eastAsia="Times New Roman" w:hAnsi="Times New Roman" w:cs="Times New Roman"/>
          <w:sz w:val="28"/>
          <w:szCs w:val="28"/>
          <w:lang w:eastAsia="ru-RU"/>
        </w:rPr>
        <w:t>что</w:t>
      </w:r>
      <w:r>
        <w:rPr>
          <w:rFonts w:ascii="Times New Roman" w:eastAsia="Times New Roman" w:hAnsi="Times New Roman" w:cs="Times New Roman"/>
          <w:sz w:val="28"/>
          <w:szCs w:val="28"/>
          <w:lang w:eastAsia="ru-RU"/>
        </w:rPr>
        <w:t xml:space="preserve">  порядок</w:t>
      </w:r>
      <w:proofErr w:type="gramEnd"/>
      <w:r>
        <w:rPr>
          <w:rFonts w:ascii="Times New Roman" w:eastAsia="Times New Roman" w:hAnsi="Times New Roman" w:cs="Times New Roman"/>
          <w:sz w:val="28"/>
          <w:szCs w:val="28"/>
          <w:lang w:eastAsia="ru-RU"/>
        </w:rPr>
        <w:t xml:space="preserve"> операций в новом способе может меняться. И этот вывод позволяет ввести общепринятую запись этого способа, в которой различаются только операции разбиения и повторения, но не порядок их выполнения:</w:t>
      </w:r>
      <w:r w:rsidR="00FB56BA">
        <w:rPr>
          <w:rFonts w:ascii="Times New Roman" w:eastAsia="Times New Roman" w:hAnsi="Times New Roman" w:cs="Times New Roman"/>
          <w:sz w:val="28"/>
          <w:szCs w:val="28"/>
          <w:lang w:eastAsia="ru-RU"/>
        </w:rPr>
        <w:t xml:space="preserve">  </w:t>
      </w:r>
    </w:p>
    <w:p w:rsidR="009819E5" w:rsidRDefault="009819E5" w:rsidP="00B2586C">
      <w:pPr>
        <w:spacing w:after="0" w:line="360" w:lineRule="auto"/>
        <w:ind w:firstLine="709"/>
        <w:jc w:val="center"/>
        <w:rPr>
          <w:rFonts w:ascii="Times New Roman" w:eastAsia="Times New Roman" w:hAnsi="Times New Roman" w:cs="Times New Roman"/>
          <w:sz w:val="28"/>
          <w:szCs w:val="28"/>
          <w:lang w:eastAsia="ru-RU"/>
        </w:rPr>
      </w:pPr>
      <w:r w:rsidRPr="009819E5">
        <w:rPr>
          <w:rFonts w:ascii="Times New Roman" w:eastAsia="Times New Roman" w:hAnsi="Times New Roman" w:cs="Times New Roman"/>
          <w:noProof/>
          <w:sz w:val="28"/>
          <w:szCs w:val="28"/>
          <w:lang w:eastAsia="ru-RU"/>
        </w:rPr>
        <w:lastRenderedPageBreak/>
        <w:drawing>
          <wp:inline distT="0" distB="0" distL="0" distR="0" wp14:anchorId="564A3D55" wp14:editId="1068D877">
            <wp:extent cx="5259190" cy="3976778"/>
            <wp:effectExtent l="0" t="0" r="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1907" t="14125" r="16890" b="17040"/>
                    <a:stretch/>
                  </pic:blipFill>
                  <pic:spPr bwMode="auto">
                    <a:xfrm>
                      <a:off x="0" y="0"/>
                      <a:ext cx="5292053" cy="4001628"/>
                    </a:xfrm>
                    <a:prstGeom prst="rect">
                      <a:avLst/>
                    </a:prstGeom>
                    <a:ln>
                      <a:noFill/>
                    </a:ln>
                    <a:extLst>
                      <a:ext uri="{53640926-AAD7-44D8-BBD7-CCE9431645EC}">
                        <a14:shadowObscured xmlns:a14="http://schemas.microsoft.com/office/drawing/2010/main"/>
                      </a:ext>
                    </a:extLst>
                  </pic:spPr>
                </pic:pic>
              </a:graphicData>
            </a:graphic>
          </wp:inline>
        </w:drawing>
      </w:r>
    </w:p>
    <w:p w:rsidR="000C09D7" w:rsidRDefault="000C09D7" w:rsidP="00581D02">
      <w:pPr>
        <w:spacing w:after="0" w:line="360" w:lineRule="auto"/>
        <w:ind w:firstLine="709"/>
        <w:jc w:val="both"/>
        <w:rPr>
          <w:rFonts w:ascii="Times New Roman" w:eastAsia="Times New Roman" w:hAnsi="Times New Roman" w:cs="Times New Roman"/>
          <w:sz w:val="28"/>
          <w:szCs w:val="28"/>
          <w:lang w:eastAsia="ru-RU"/>
        </w:rPr>
      </w:pPr>
      <w:r w:rsidRPr="000C09D7">
        <w:rPr>
          <w:rFonts w:ascii="Times New Roman" w:hAnsi="Times New Roman" w:cs="Times New Roman"/>
          <w:sz w:val="28"/>
          <w:szCs w:val="28"/>
        </w:rPr>
        <w:t xml:space="preserve">Новый способ измерения описывается следующим </w:t>
      </w:r>
      <w:proofErr w:type="gramStart"/>
      <w:r w:rsidRPr="000C09D7">
        <w:rPr>
          <w:rFonts w:ascii="Times New Roman" w:hAnsi="Times New Roman" w:cs="Times New Roman"/>
          <w:sz w:val="28"/>
          <w:szCs w:val="28"/>
        </w:rPr>
        <w:t xml:space="preserve">образом </w:t>
      </w:r>
      <w:r w:rsidR="00286A6B" w:rsidRPr="000C09D7">
        <w:rPr>
          <w:rFonts w:ascii="Times New Roman" w:eastAsia="Times New Roman" w:hAnsi="Times New Roman" w:cs="Times New Roman"/>
          <w:sz w:val="28"/>
          <w:szCs w:val="28"/>
          <w:lang w:eastAsia="ru-RU"/>
        </w:rPr>
        <w:t xml:space="preserve">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b</m:t>
            </m:r>
          </m:num>
          <m:den>
            <m:r>
              <w:rPr>
                <w:rFonts w:ascii="Cambria Math" w:eastAsia="Times New Roman" w:hAnsi="Cambria Math" w:cs="Times New Roman"/>
                <w:sz w:val="28"/>
                <w:szCs w:val="28"/>
                <w:lang w:eastAsia="ru-RU"/>
              </w:rPr>
              <m:t>a</m:t>
            </m:r>
          </m:den>
        </m:f>
      </m:oMath>
      <w:r w:rsidR="00286A6B" w:rsidRPr="000C09D7">
        <w:rPr>
          <w:rFonts w:ascii="Times New Roman" w:eastAsia="Times New Roman" w:hAnsi="Times New Roman" w:cs="Times New Roman"/>
          <w:sz w:val="28"/>
          <w:szCs w:val="28"/>
          <w:lang w:eastAsia="ru-RU"/>
        </w:rPr>
        <w:t>.</w:t>
      </w:r>
      <w:proofErr w:type="gramEnd"/>
      <w:r w:rsidR="00286A6B" w:rsidRPr="00286A6B">
        <w:rPr>
          <w:rFonts w:ascii="Times New Roman" w:eastAsia="Times New Roman" w:hAnsi="Times New Roman" w:cs="Times New Roman"/>
          <w:sz w:val="28"/>
          <w:szCs w:val="28"/>
          <w:lang w:eastAsia="ru-RU"/>
        </w:rPr>
        <w:t xml:space="preserve"> </w:t>
      </w:r>
      <w:r w:rsidRPr="000C09D7">
        <w:rPr>
          <w:rFonts w:ascii="Times New Roman" w:eastAsia="Times New Roman" w:hAnsi="Times New Roman" w:cs="Times New Roman"/>
          <w:sz w:val="28"/>
          <w:szCs w:val="28"/>
          <w:lang w:eastAsia="ru-RU"/>
        </w:rPr>
        <w:t xml:space="preserve"> </w:t>
      </w:r>
    </w:p>
    <w:p w:rsidR="00286A6B" w:rsidRDefault="00286A6B" w:rsidP="00581D02">
      <w:pPr>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Такая запись называется обыкновенной дробью. Число, говорящее о разбиении, стоит снизу и называется знаменателем дроби, число, говорящее о повторении, стоит сверху и называется числителем дроби; разделяющ</w:t>
      </w:r>
      <w:r w:rsidR="00FB56BA">
        <w:rPr>
          <w:rFonts w:ascii="Times New Roman" w:eastAsia="Times New Roman" w:hAnsi="Times New Roman" w:cs="Times New Roman"/>
          <w:sz w:val="28"/>
          <w:szCs w:val="28"/>
          <w:lang w:eastAsia="ru-RU"/>
        </w:rPr>
        <w:t>ая черта называется дробной чер</w:t>
      </w:r>
      <w:r>
        <w:rPr>
          <w:rFonts w:ascii="Times New Roman" w:eastAsia="Times New Roman" w:hAnsi="Times New Roman" w:cs="Times New Roman"/>
          <w:sz w:val="28"/>
          <w:szCs w:val="28"/>
          <w:lang w:eastAsia="ru-RU"/>
        </w:rPr>
        <w:t>той</w:t>
      </w:r>
      <w:r w:rsidRPr="0063799C">
        <w:rPr>
          <w:rFonts w:ascii="Times New Roman" w:eastAsia="Times New Roman" w:hAnsi="Times New Roman" w:cs="Times New Roman"/>
          <w:b/>
          <w:sz w:val="28"/>
          <w:szCs w:val="28"/>
          <w:lang w:eastAsia="ru-RU"/>
        </w:rPr>
        <w:t>.</w:t>
      </w:r>
    </w:p>
    <w:p w:rsidR="009819E5" w:rsidRPr="00286A6B" w:rsidRDefault="009819E5" w:rsidP="00B2586C">
      <w:pPr>
        <w:spacing w:after="0" w:line="360" w:lineRule="auto"/>
        <w:ind w:firstLine="709"/>
        <w:jc w:val="center"/>
        <w:rPr>
          <w:rFonts w:ascii="Times New Roman" w:eastAsia="Times New Roman" w:hAnsi="Times New Roman" w:cs="Times New Roman"/>
          <w:sz w:val="28"/>
          <w:szCs w:val="28"/>
          <w:lang w:eastAsia="ru-RU"/>
        </w:rPr>
      </w:pPr>
      <w:r w:rsidRPr="009819E5">
        <w:rPr>
          <w:rFonts w:ascii="Times New Roman" w:eastAsia="Times New Roman" w:hAnsi="Times New Roman" w:cs="Times New Roman"/>
          <w:noProof/>
          <w:sz w:val="28"/>
          <w:szCs w:val="28"/>
          <w:lang w:eastAsia="ru-RU"/>
        </w:rPr>
        <w:drawing>
          <wp:inline distT="0" distB="0" distL="0" distR="0" wp14:anchorId="0373E806" wp14:editId="6A30A250">
            <wp:extent cx="5055079" cy="3822435"/>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2032" t="14350" r="16760" b="16810"/>
                    <a:stretch/>
                  </pic:blipFill>
                  <pic:spPr bwMode="auto">
                    <a:xfrm>
                      <a:off x="0" y="0"/>
                      <a:ext cx="5074974" cy="3837478"/>
                    </a:xfrm>
                    <a:prstGeom prst="rect">
                      <a:avLst/>
                    </a:prstGeom>
                    <a:ln>
                      <a:noFill/>
                    </a:ln>
                    <a:extLst>
                      <a:ext uri="{53640926-AAD7-44D8-BBD7-CCE9431645EC}">
                        <a14:shadowObscured xmlns:a14="http://schemas.microsoft.com/office/drawing/2010/main"/>
                      </a:ext>
                    </a:extLst>
                  </pic:spPr>
                </pic:pic>
              </a:graphicData>
            </a:graphic>
          </wp:inline>
        </w:drawing>
      </w:r>
    </w:p>
    <w:p w:rsidR="007A295C" w:rsidRDefault="00F50F12" w:rsidP="00581D02">
      <w:pPr>
        <w:shd w:val="clear" w:color="auto" w:fill="FFFFFF"/>
        <w:spacing w:after="0" w:line="360" w:lineRule="auto"/>
        <w:ind w:firstLine="709"/>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Подведем итоги проделанной работы:</w:t>
      </w:r>
    </w:p>
    <w:p w:rsidR="007A295C" w:rsidRDefault="007A295C"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Задача измерения всех величин одного рода с помощью одной и той же произвольной мерки </w:t>
      </w:r>
      <w:r w:rsidR="00F7141F">
        <w:rPr>
          <w:rFonts w:ascii="Times New Roman" w:hAnsi="Times New Roman" w:cs="Times New Roman"/>
          <w:color w:val="000000"/>
          <w:sz w:val="28"/>
          <w:szCs w:val="28"/>
          <w:shd w:val="clear" w:color="auto" w:fill="FFFFFF"/>
        </w:rPr>
        <w:t xml:space="preserve">привело </w:t>
      </w:r>
      <w:proofErr w:type="gramStart"/>
      <w:r w:rsidR="00F7141F">
        <w:rPr>
          <w:rFonts w:ascii="Times New Roman" w:hAnsi="Times New Roman" w:cs="Times New Roman"/>
          <w:color w:val="000000"/>
          <w:sz w:val="28"/>
          <w:szCs w:val="28"/>
          <w:shd w:val="clear" w:color="auto" w:fill="FFFFFF"/>
        </w:rPr>
        <w:t xml:space="preserve">к </w:t>
      </w:r>
      <w:r>
        <w:rPr>
          <w:rFonts w:ascii="Times New Roman" w:hAnsi="Times New Roman" w:cs="Times New Roman"/>
          <w:color w:val="000000"/>
          <w:sz w:val="28"/>
          <w:szCs w:val="28"/>
          <w:shd w:val="clear" w:color="auto" w:fill="FFFFFF"/>
        </w:rPr>
        <w:t xml:space="preserve"> рассмотрени</w:t>
      </w:r>
      <w:r w:rsidR="00F7141F">
        <w:rPr>
          <w:rFonts w:ascii="Times New Roman" w:hAnsi="Times New Roman" w:cs="Times New Roman"/>
          <w:color w:val="000000"/>
          <w:sz w:val="28"/>
          <w:szCs w:val="28"/>
          <w:shd w:val="clear" w:color="auto" w:fill="FFFFFF"/>
        </w:rPr>
        <w:t>ю</w:t>
      </w:r>
      <w:proofErr w:type="gramEnd"/>
      <w:r>
        <w:rPr>
          <w:rFonts w:ascii="Times New Roman" w:hAnsi="Times New Roman" w:cs="Times New Roman"/>
          <w:color w:val="000000"/>
          <w:sz w:val="28"/>
          <w:szCs w:val="28"/>
          <w:shd w:val="clear" w:color="auto" w:fill="FFFFFF"/>
        </w:rPr>
        <w:t xml:space="preserve"> ситуаци</w:t>
      </w:r>
      <w:r w:rsidR="00F7141F">
        <w:rPr>
          <w:rFonts w:ascii="Times New Roman" w:hAnsi="Times New Roman" w:cs="Times New Roman"/>
          <w:color w:val="000000"/>
          <w:sz w:val="28"/>
          <w:szCs w:val="28"/>
          <w:shd w:val="clear" w:color="auto" w:fill="FFFFFF"/>
        </w:rPr>
        <w:t>й</w:t>
      </w:r>
      <w:r>
        <w:rPr>
          <w:rFonts w:ascii="Times New Roman" w:hAnsi="Times New Roman" w:cs="Times New Roman"/>
          <w:color w:val="000000"/>
          <w:sz w:val="28"/>
          <w:szCs w:val="28"/>
          <w:shd w:val="clear" w:color="auto" w:fill="FFFFFF"/>
        </w:rPr>
        <w:t xml:space="preserve"> воспроизведения величины, когда мерка не укладывается в величине целое число раз. В этом случае </w:t>
      </w:r>
      <w:r w:rsidR="00F7141F">
        <w:rPr>
          <w:rFonts w:ascii="Times New Roman" w:hAnsi="Times New Roman" w:cs="Times New Roman"/>
          <w:color w:val="000000"/>
          <w:sz w:val="28"/>
          <w:szCs w:val="28"/>
          <w:shd w:val="clear" w:color="auto" w:fill="FFFFFF"/>
        </w:rPr>
        <w:t>пришлось</w:t>
      </w:r>
      <w:r>
        <w:rPr>
          <w:rFonts w:ascii="Times New Roman" w:hAnsi="Times New Roman" w:cs="Times New Roman"/>
          <w:color w:val="000000"/>
          <w:sz w:val="28"/>
          <w:szCs w:val="28"/>
          <w:shd w:val="clear" w:color="auto" w:fill="FFFFFF"/>
        </w:rPr>
        <w:t xml:space="preserve"> изобретать новые способы измерения величины. Анализ старых способов позвол</w:t>
      </w:r>
      <w:r w:rsidR="00F7141F">
        <w:rPr>
          <w:rFonts w:ascii="Times New Roman" w:hAnsi="Times New Roman" w:cs="Times New Roman"/>
          <w:color w:val="000000"/>
          <w:sz w:val="28"/>
          <w:szCs w:val="28"/>
          <w:shd w:val="clear" w:color="auto" w:fill="FFFFFF"/>
        </w:rPr>
        <w:t>ил</w:t>
      </w:r>
      <w:r>
        <w:rPr>
          <w:rFonts w:ascii="Times New Roman" w:hAnsi="Times New Roman" w:cs="Times New Roman"/>
          <w:color w:val="000000"/>
          <w:sz w:val="28"/>
          <w:szCs w:val="28"/>
          <w:shd w:val="clear" w:color="auto" w:fill="FFFFFF"/>
        </w:rPr>
        <w:t xml:space="preserve"> построить разные новые способы, а значит, и разные новые числа. </w:t>
      </w:r>
    </w:p>
    <w:p w:rsidR="007A295C" w:rsidRDefault="00F7141F"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 ходе решения поставленной проблемы оказалось, что</w:t>
      </w:r>
      <w:r w:rsidR="007A295C">
        <w:rPr>
          <w:rFonts w:ascii="Times New Roman" w:hAnsi="Times New Roman" w:cs="Times New Roman"/>
          <w:color w:val="000000"/>
          <w:sz w:val="28"/>
          <w:szCs w:val="28"/>
          <w:shd w:val="clear" w:color="auto" w:fill="FFFFFF"/>
        </w:rPr>
        <w:t xml:space="preserve"> можно использовать другую мерку для измерения величины, как в случае произведения, однако эта новая мерка должна быть по-другому связана с основной, составлять ее правильную</w:t>
      </w:r>
      <w:r>
        <w:rPr>
          <w:rFonts w:ascii="Times New Roman" w:hAnsi="Times New Roman" w:cs="Times New Roman"/>
          <w:color w:val="000000"/>
          <w:sz w:val="28"/>
          <w:szCs w:val="28"/>
          <w:shd w:val="clear" w:color="auto" w:fill="FFFFFF"/>
        </w:rPr>
        <w:t xml:space="preserve"> часть (долю). Этот способ привел</w:t>
      </w:r>
      <w:r w:rsidR="007A295C">
        <w:rPr>
          <w:rFonts w:ascii="Times New Roman" w:hAnsi="Times New Roman" w:cs="Times New Roman"/>
          <w:color w:val="000000"/>
          <w:sz w:val="28"/>
          <w:szCs w:val="28"/>
          <w:shd w:val="clear" w:color="auto" w:fill="FFFFFF"/>
        </w:rPr>
        <w:t xml:space="preserve"> к новому виду чисел: обыкновенным дробям (рациональным числам). </w:t>
      </w:r>
    </w:p>
    <w:p w:rsidR="007A295C" w:rsidRDefault="00F7141F" w:rsidP="00581D02">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При решении следующих </w:t>
      </w:r>
      <w:r w:rsidR="001C26A6">
        <w:rPr>
          <w:rFonts w:ascii="Times New Roman" w:hAnsi="Times New Roman" w:cs="Times New Roman"/>
          <w:color w:val="000000"/>
          <w:sz w:val="28"/>
          <w:szCs w:val="28"/>
          <w:shd w:val="clear" w:color="auto" w:fill="FFFFFF"/>
        </w:rPr>
        <w:t xml:space="preserve">учебных </w:t>
      </w:r>
      <w:r>
        <w:rPr>
          <w:rFonts w:ascii="Times New Roman" w:hAnsi="Times New Roman" w:cs="Times New Roman"/>
          <w:color w:val="000000"/>
          <w:sz w:val="28"/>
          <w:szCs w:val="28"/>
          <w:shd w:val="clear" w:color="auto" w:fill="FFFFFF"/>
        </w:rPr>
        <w:t>задач появляются ситуации, когда</w:t>
      </w:r>
      <w:r w:rsidR="007A295C">
        <w:rPr>
          <w:rFonts w:ascii="Times New Roman" w:hAnsi="Times New Roman" w:cs="Times New Roman"/>
          <w:color w:val="000000"/>
          <w:sz w:val="28"/>
          <w:szCs w:val="28"/>
          <w:shd w:val="clear" w:color="auto" w:fill="FFFFFF"/>
        </w:rPr>
        <w:t xml:space="preserve"> использовать долю можно не сразу, а только для измерения остатка, получающегося после промеривания величины основной меркой, этот спосо</w:t>
      </w:r>
      <w:r w:rsidR="003C3BCC">
        <w:rPr>
          <w:rFonts w:ascii="Times New Roman" w:hAnsi="Times New Roman" w:cs="Times New Roman"/>
          <w:color w:val="000000"/>
          <w:sz w:val="28"/>
          <w:szCs w:val="28"/>
          <w:shd w:val="clear" w:color="auto" w:fill="FFFFFF"/>
        </w:rPr>
        <w:t>б приводит к смешанным числам (</w:t>
      </w:r>
      <w:r w:rsidR="007A295C">
        <w:rPr>
          <w:rFonts w:ascii="Times New Roman" w:hAnsi="Times New Roman" w:cs="Times New Roman"/>
          <w:color w:val="000000"/>
          <w:sz w:val="28"/>
          <w:szCs w:val="28"/>
          <w:shd w:val="clear" w:color="auto" w:fill="FFFFFF"/>
        </w:rPr>
        <w:t>другой форме рациональных чисел).</w:t>
      </w:r>
    </w:p>
    <w:p w:rsidR="00EA4456" w:rsidRPr="00884832" w:rsidRDefault="00884832" w:rsidP="00581D02">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Хочу отметить, что при таком введении понятия обыкновенной дроби, а далее смешанного числа, позиционной (десятичной) дроби, у учащихся практически не возникает никогда трудностей отметить это числа на числовой прямой при любом шаге, при решении задач на дроби, когда мы находим часть или целое. Да на это тратится больше времени ( на исследование, на поиск решения и нового способа), но оно окупается потом во время отработки навыка по работе с этими числами. Не нужно </w:t>
      </w:r>
      <w:proofErr w:type="spellStart"/>
      <w:r>
        <w:rPr>
          <w:rFonts w:ascii="Times New Roman" w:eastAsia="Times New Roman" w:hAnsi="Times New Roman" w:cs="Times New Roman"/>
          <w:color w:val="000000"/>
          <w:sz w:val="28"/>
          <w:szCs w:val="28"/>
          <w:lang w:eastAsia="ru-RU"/>
        </w:rPr>
        <w:t>прорешивать</w:t>
      </w:r>
      <w:proofErr w:type="spellEnd"/>
      <w:r>
        <w:rPr>
          <w:rFonts w:ascii="Times New Roman" w:eastAsia="Times New Roman" w:hAnsi="Times New Roman" w:cs="Times New Roman"/>
          <w:color w:val="000000"/>
          <w:sz w:val="28"/>
          <w:szCs w:val="28"/>
          <w:lang w:eastAsia="ru-RU"/>
        </w:rPr>
        <w:t xml:space="preserve"> 50-100 однотипных примеров или задач, т.к. есть понимание, а не заученный алгоритм.</w:t>
      </w:r>
    </w:p>
    <w:p w:rsidR="00EA4456" w:rsidRDefault="009F4E47" w:rsidP="009F4E47">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СПИСОК ЛИТЕРАТУРЫ</w:t>
      </w:r>
    </w:p>
    <w:p w:rsidR="009F4E47" w:rsidRDefault="009F4E47" w:rsidP="009F4E47">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Обучение математике. 5 класс. Пособие для учителя (Система Д. Б. </w:t>
      </w:r>
      <w:proofErr w:type="spellStart"/>
      <w:r>
        <w:rPr>
          <w:rFonts w:ascii="Times New Roman" w:eastAsia="Times New Roman" w:hAnsi="Times New Roman" w:cs="Times New Roman"/>
          <w:color w:val="000000"/>
          <w:sz w:val="28"/>
          <w:szCs w:val="28"/>
          <w:lang w:eastAsia="ru-RU"/>
        </w:rPr>
        <w:t>Эльконина</w:t>
      </w:r>
      <w:proofErr w:type="spellEnd"/>
      <w:r>
        <w:rPr>
          <w:rFonts w:ascii="Times New Roman" w:eastAsia="Times New Roman" w:hAnsi="Times New Roman" w:cs="Times New Roman"/>
          <w:color w:val="000000"/>
          <w:sz w:val="28"/>
          <w:szCs w:val="28"/>
          <w:lang w:eastAsia="ru-RU"/>
        </w:rPr>
        <w:t>-В. В. Давыдова</w:t>
      </w:r>
      <w:proofErr w:type="gramStart"/>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С.Ф. Горбов, В. М. </w:t>
      </w:r>
      <w:proofErr w:type="spellStart"/>
      <w:r>
        <w:rPr>
          <w:rFonts w:ascii="Times New Roman" w:eastAsia="Times New Roman" w:hAnsi="Times New Roman" w:cs="Times New Roman"/>
          <w:color w:val="000000"/>
          <w:sz w:val="28"/>
          <w:szCs w:val="28"/>
          <w:lang w:eastAsia="ru-RU"/>
        </w:rPr>
        <w:t>Заславский</w:t>
      </w:r>
      <w:proofErr w:type="spellEnd"/>
      <w:r>
        <w:rPr>
          <w:rFonts w:ascii="Times New Roman" w:eastAsia="Times New Roman" w:hAnsi="Times New Roman" w:cs="Times New Roman"/>
          <w:color w:val="000000"/>
          <w:sz w:val="28"/>
          <w:szCs w:val="28"/>
          <w:lang w:eastAsia="ru-RU"/>
        </w:rPr>
        <w:t xml:space="preserve">, А. В. Морозова, Н. Л. </w:t>
      </w:r>
      <w:proofErr w:type="spellStart"/>
      <w:r>
        <w:rPr>
          <w:rFonts w:ascii="Times New Roman" w:eastAsia="Times New Roman" w:hAnsi="Times New Roman" w:cs="Times New Roman"/>
          <w:color w:val="000000"/>
          <w:sz w:val="28"/>
          <w:szCs w:val="28"/>
          <w:lang w:eastAsia="ru-RU"/>
        </w:rPr>
        <w:t>Табачникова</w:t>
      </w:r>
      <w:proofErr w:type="spellEnd"/>
      <w:r>
        <w:rPr>
          <w:rFonts w:ascii="Times New Roman" w:eastAsia="Times New Roman" w:hAnsi="Times New Roman" w:cs="Times New Roman"/>
          <w:color w:val="000000"/>
          <w:sz w:val="28"/>
          <w:szCs w:val="28"/>
          <w:lang w:eastAsia="ru-RU"/>
        </w:rPr>
        <w:t xml:space="preserve"> – М.: Вита-Пресс, 2006. – 176 с.</w:t>
      </w:r>
    </w:p>
    <w:p w:rsidR="009F4E47" w:rsidRDefault="009F4E47" w:rsidP="009F4E47">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Математика: Учебник-тетрадь для 5 класса </w:t>
      </w:r>
      <w:proofErr w:type="spellStart"/>
      <w:r>
        <w:rPr>
          <w:rFonts w:ascii="Times New Roman" w:eastAsia="Times New Roman" w:hAnsi="Times New Roman" w:cs="Times New Roman"/>
          <w:color w:val="000000"/>
          <w:sz w:val="28"/>
          <w:szCs w:val="28"/>
          <w:lang w:eastAsia="ru-RU"/>
        </w:rPr>
        <w:t>общеобразоват</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Учредж</w:t>
      </w:r>
      <w:proofErr w:type="spellEnd"/>
      <w:r>
        <w:rPr>
          <w:rFonts w:ascii="Times New Roman" w:eastAsia="Times New Roman" w:hAnsi="Times New Roman" w:cs="Times New Roman"/>
          <w:color w:val="000000"/>
          <w:sz w:val="28"/>
          <w:szCs w:val="28"/>
          <w:lang w:eastAsia="ru-RU"/>
        </w:rPr>
        <w:t xml:space="preserve">. В 3-х частях. Часть 1. / С. Ф. Горбов, </w:t>
      </w:r>
      <w:r>
        <w:rPr>
          <w:rFonts w:ascii="Times New Roman" w:eastAsia="Times New Roman" w:hAnsi="Times New Roman" w:cs="Times New Roman"/>
          <w:color w:val="000000"/>
          <w:sz w:val="28"/>
          <w:szCs w:val="28"/>
          <w:lang w:eastAsia="ru-RU"/>
        </w:rPr>
        <w:t xml:space="preserve">В. М. </w:t>
      </w:r>
      <w:proofErr w:type="spellStart"/>
      <w:r>
        <w:rPr>
          <w:rFonts w:ascii="Times New Roman" w:eastAsia="Times New Roman" w:hAnsi="Times New Roman" w:cs="Times New Roman"/>
          <w:color w:val="000000"/>
          <w:sz w:val="28"/>
          <w:szCs w:val="28"/>
          <w:lang w:eastAsia="ru-RU"/>
        </w:rPr>
        <w:t>Заславский</w:t>
      </w:r>
      <w:proofErr w:type="spellEnd"/>
      <w:r>
        <w:rPr>
          <w:rFonts w:ascii="Times New Roman" w:eastAsia="Times New Roman" w:hAnsi="Times New Roman" w:cs="Times New Roman"/>
          <w:color w:val="000000"/>
          <w:sz w:val="28"/>
          <w:szCs w:val="28"/>
          <w:lang w:eastAsia="ru-RU"/>
        </w:rPr>
        <w:t xml:space="preserve">, А. В. Морозова, Н. Л. </w:t>
      </w:r>
      <w:proofErr w:type="spellStart"/>
      <w:r>
        <w:rPr>
          <w:rFonts w:ascii="Times New Roman" w:eastAsia="Times New Roman" w:hAnsi="Times New Roman" w:cs="Times New Roman"/>
          <w:color w:val="000000"/>
          <w:sz w:val="28"/>
          <w:szCs w:val="28"/>
          <w:lang w:eastAsia="ru-RU"/>
        </w:rPr>
        <w:t>Табачникова</w:t>
      </w:r>
      <w:proofErr w:type="spellEnd"/>
      <w:r>
        <w:rPr>
          <w:rFonts w:ascii="Times New Roman" w:eastAsia="Times New Roman" w:hAnsi="Times New Roman" w:cs="Times New Roman"/>
          <w:color w:val="000000"/>
          <w:sz w:val="28"/>
          <w:szCs w:val="28"/>
          <w:lang w:eastAsia="ru-RU"/>
        </w:rPr>
        <w:t xml:space="preserve"> – </w:t>
      </w:r>
      <w:r>
        <w:rPr>
          <w:rFonts w:ascii="Times New Roman" w:eastAsia="Times New Roman" w:hAnsi="Times New Roman" w:cs="Times New Roman"/>
          <w:color w:val="000000"/>
          <w:sz w:val="28"/>
          <w:szCs w:val="28"/>
          <w:lang w:eastAsia="ru-RU"/>
        </w:rPr>
        <w:t xml:space="preserve">5-е изд. - </w:t>
      </w:r>
      <w:r>
        <w:rPr>
          <w:rFonts w:ascii="Times New Roman" w:eastAsia="Times New Roman" w:hAnsi="Times New Roman" w:cs="Times New Roman"/>
          <w:color w:val="000000"/>
          <w:sz w:val="28"/>
          <w:szCs w:val="28"/>
          <w:lang w:eastAsia="ru-RU"/>
        </w:rPr>
        <w:t>М.: Вита-</w:t>
      </w:r>
      <w:r>
        <w:rPr>
          <w:rFonts w:ascii="Times New Roman" w:eastAsia="Times New Roman" w:hAnsi="Times New Roman" w:cs="Times New Roman"/>
          <w:color w:val="000000"/>
          <w:sz w:val="28"/>
          <w:szCs w:val="28"/>
          <w:lang w:eastAsia="ru-RU"/>
        </w:rPr>
        <w:t>Пресс, 2013</w:t>
      </w: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9</w:t>
      </w:r>
      <w:r>
        <w:rPr>
          <w:rFonts w:ascii="Times New Roman" w:eastAsia="Times New Roman" w:hAnsi="Times New Roman" w:cs="Times New Roman"/>
          <w:color w:val="000000"/>
          <w:sz w:val="28"/>
          <w:szCs w:val="28"/>
          <w:lang w:eastAsia="ru-RU"/>
        </w:rPr>
        <w:t>6 с.</w:t>
      </w:r>
    </w:p>
    <w:p w:rsidR="009F4E47" w:rsidRDefault="009F4E47" w:rsidP="009F4E47">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Математика: Учебник-тетрадь для 5 класса </w:t>
      </w:r>
      <w:proofErr w:type="spellStart"/>
      <w:r>
        <w:rPr>
          <w:rFonts w:ascii="Times New Roman" w:eastAsia="Times New Roman" w:hAnsi="Times New Roman" w:cs="Times New Roman"/>
          <w:color w:val="000000"/>
          <w:sz w:val="28"/>
          <w:szCs w:val="28"/>
          <w:lang w:eastAsia="ru-RU"/>
        </w:rPr>
        <w:t>общеобразоват</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Учредж</w:t>
      </w:r>
      <w:proofErr w:type="spellEnd"/>
      <w:r>
        <w:rPr>
          <w:rFonts w:ascii="Times New Roman" w:eastAsia="Times New Roman" w:hAnsi="Times New Roman" w:cs="Times New Roman"/>
          <w:color w:val="000000"/>
          <w:sz w:val="28"/>
          <w:szCs w:val="28"/>
          <w:lang w:eastAsia="ru-RU"/>
        </w:rPr>
        <w:t xml:space="preserve">. В 3-х частях. Часть </w:t>
      </w:r>
      <w:r>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xml:space="preserve">. / С. Ф. Горбов, В. М. </w:t>
      </w:r>
      <w:proofErr w:type="spellStart"/>
      <w:r>
        <w:rPr>
          <w:rFonts w:ascii="Times New Roman" w:eastAsia="Times New Roman" w:hAnsi="Times New Roman" w:cs="Times New Roman"/>
          <w:color w:val="000000"/>
          <w:sz w:val="28"/>
          <w:szCs w:val="28"/>
          <w:lang w:eastAsia="ru-RU"/>
        </w:rPr>
        <w:t>Заславский</w:t>
      </w:r>
      <w:proofErr w:type="spellEnd"/>
      <w:r>
        <w:rPr>
          <w:rFonts w:ascii="Times New Roman" w:eastAsia="Times New Roman" w:hAnsi="Times New Roman" w:cs="Times New Roman"/>
          <w:color w:val="000000"/>
          <w:sz w:val="28"/>
          <w:szCs w:val="28"/>
          <w:lang w:eastAsia="ru-RU"/>
        </w:rPr>
        <w:t xml:space="preserve">, А. В. Морозова, Н. Л. </w:t>
      </w:r>
      <w:proofErr w:type="spellStart"/>
      <w:r>
        <w:rPr>
          <w:rFonts w:ascii="Times New Roman" w:eastAsia="Times New Roman" w:hAnsi="Times New Roman" w:cs="Times New Roman"/>
          <w:color w:val="000000"/>
          <w:sz w:val="28"/>
          <w:szCs w:val="28"/>
          <w:lang w:eastAsia="ru-RU"/>
        </w:rPr>
        <w:t>Табачникова</w:t>
      </w:r>
      <w:proofErr w:type="spellEnd"/>
      <w:r>
        <w:rPr>
          <w:rFonts w:ascii="Times New Roman" w:eastAsia="Times New Roman" w:hAnsi="Times New Roman" w:cs="Times New Roman"/>
          <w:color w:val="000000"/>
          <w:sz w:val="28"/>
          <w:szCs w:val="28"/>
          <w:lang w:eastAsia="ru-RU"/>
        </w:rPr>
        <w:t xml:space="preserve"> – 5-е изд. - М.: Вита-Пресс, 2013. – </w:t>
      </w:r>
      <w:r>
        <w:rPr>
          <w:rFonts w:ascii="Times New Roman" w:eastAsia="Times New Roman" w:hAnsi="Times New Roman" w:cs="Times New Roman"/>
          <w:color w:val="000000"/>
          <w:sz w:val="28"/>
          <w:szCs w:val="28"/>
          <w:lang w:eastAsia="ru-RU"/>
        </w:rPr>
        <w:t>80</w:t>
      </w:r>
      <w:r>
        <w:rPr>
          <w:rFonts w:ascii="Times New Roman" w:eastAsia="Times New Roman" w:hAnsi="Times New Roman" w:cs="Times New Roman"/>
          <w:color w:val="000000"/>
          <w:sz w:val="28"/>
          <w:szCs w:val="28"/>
          <w:lang w:eastAsia="ru-RU"/>
        </w:rPr>
        <w:t xml:space="preserve"> с.</w:t>
      </w:r>
    </w:p>
    <w:p w:rsidR="009F4E47" w:rsidRDefault="009F4E47" w:rsidP="009F4E47">
      <w:pPr>
        <w:pStyle w:val="a3"/>
        <w:numPr>
          <w:ilvl w:val="0"/>
          <w:numId w:val="5"/>
        </w:num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Математика: Учебник-тетрадь для 5 класса </w:t>
      </w:r>
      <w:proofErr w:type="spellStart"/>
      <w:r>
        <w:rPr>
          <w:rFonts w:ascii="Times New Roman" w:eastAsia="Times New Roman" w:hAnsi="Times New Roman" w:cs="Times New Roman"/>
          <w:color w:val="000000"/>
          <w:sz w:val="28"/>
          <w:szCs w:val="28"/>
          <w:lang w:eastAsia="ru-RU"/>
        </w:rPr>
        <w:t>общеобразоват</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Учредж</w:t>
      </w:r>
      <w:proofErr w:type="spellEnd"/>
      <w:r>
        <w:rPr>
          <w:rFonts w:ascii="Times New Roman" w:eastAsia="Times New Roman" w:hAnsi="Times New Roman" w:cs="Times New Roman"/>
          <w:color w:val="000000"/>
          <w:sz w:val="28"/>
          <w:szCs w:val="28"/>
          <w:lang w:eastAsia="ru-RU"/>
        </w:rPr>
        <w:t xml:space="preserve">. В 3-х частях. Часть 1. / С. Ф. Горбов, В. М. </w:t>
      </w:r>
      <w:proofErr w:type="spellStart"/>
      <w:r>
        <w:rPr>
          <w:rFonts w:ascii="Times New Roman" w:eastAsia="Times New Roman" w:hAnsi="Times New Roman" w:cs="Times New Roman"/>
          <w:color w:val="000000"/>
          <w:sz w:val="28"/>
          <w:szCs w:val="28"/>
          <w:lang w:eastAsia="ru-RU"/>
        </w:rPr>
        <w:t>Заславский</w:t>
      </w:r>
      <w:proofErr w:type="spellEnd"/>
      <w:r>
        <w:rPr>
          <w:rFonts w:ascii="Times New Roman" w:eastAsia="Times New Roman" w:hAnsi="Times New Roman" w:cs="Times New Roman"/>
          <w:color w:val="000000"/>
          <w:sz w:val="28"/>
          <w:szCs w:val="28"/>
          <w:lang w:eastAsia="ru-RU"/>
        </w:rPr>
        <w:t xml:space="preserve">, А. В. Морозова, Н. Л. </w:t>
      </w:r>
      <w:proofErr w:type="spellStart"/>
      <w:r>
        <w:rPr>
          <w:rFonts w:ascii="Times New Roman" w:eastAsia="Times New Roman" w:hAnsi="Times New Roman" w:cs="Times New Roman"/>
          <w:color w:val="000000"/>
          <w:sz w:val="28"/>
          <w:szCs w:val="28"/>
          <w:lang w:eastAsia="ru-RU"/>
        </w:rPr>
        <w:t>Табачникова</w:t>
      </w:r>
      <w:proofErr w:type="spellEnd"/>
      <w:r>
        <w:rPr>
          <w:rFonts w:ascii="Times New Roman" w:eastAsia="Times New Roman" w:hAnsi="Times New Roman" w:cs="Times New Roman"/>
          <w:color w:val="000000"/>
          <w:sz w:val="28"/>
          <w:szCs w:val="28"/>
          <w:lang w:eastAsia="ru-RU"/>
        </w:rPr>
        <w:t xml:space="preserve"> – 5-е изд. - М.: Вита-Пресс, 2013. – 96 с.</w:t>
      </w:r>
    </w:p>
    <w:p w:rsidR="00114236" w:rsidRPr="002421F7" w:rsidRDefault="00114236" w:rsidP="00114236">
      <w:pPr>
        <w:numPr>
          <w:ilvl w:val="0"/>
          <w:numId w:val="5"/>
        </w:numPr>
        <w:shd w:val="clear" w:color="auto" w:fill="FFFFFF"/>
        <w:spacing w:after="0" w:line="360" w:lineRule="auto"/>
        <w:jc w:val="both"/>
        <w:rPr>
          <w:rFonts w:ascii="Times New Roman" w:eastAsia="Times New Roman" w:hAnsi="Times New Roman" w:cs="Times New Roman"/>
          <w:color w:val="333333"/>
          <w:sz w:val="28"/>
          <w:szCs w:val="28"/>
        </w:rPr>
      </w:pPr>
      <w:r w:rsidRPr="002421F7">
        <w:rPr>
          <w:rFonts w:ascii="Times New Roman" w:eastAsia="Times New Roman" w:hAnsi="Times New Roman" w:cs="Times New Roman"/>
          <w:color w:val="333333"/>
          <w:sz w:val="28"/>
          <w:szCs w:val="28"/>
        </w:rPr>
        <w:t xml:space="preserve">Ильин Е.П. Психология для педагогов. </w:t>
      </w:r>
      <w:proofErr w:type="spellStart"/>
      <w:r w:rsidRPr="002421F7">
        <w:rPr>
          <w:rFonts w:ascii="Times New Roman" w:eastAsia="Times New Roman" w:hAnsi="Times New Roman" w:cs="Times New Roman"/>
          <w:color w:val="333333"/>
          <w:sz w:val="28"/>
          <w:szCs w:val="28"/>
        </w:rPr>
        <w:t>Спб</w:t>
      </w:r>
      <w:proofErr w:type="spellEnd"/>
      <w:r w:rsidRPr="002421F7">
        <w:rPr>
          <w:rFonts w:ascii="Times New Roman" w:eastAsia="Times New Roman" w:hAnsi="Times New Roman" w:cs="Times New Roman"/>
          <w:color w:val="333333"/>
          <w:sz w:val="28"/>
          <w:szCs w:val="28"/>
        </w:rPr>
        <w:t>: Питер, 2012. 640 с.</w:t>
      </w:r>
    </w:p>
    <w:p w:rsidR="00114236" w:rsidRPr="00114236" w:rsidRDefault="00114236" w:rsidP="00114236">
      <w:pPr>
        <w:pStyle w:val="a3"/>
        <w:numPr>
          <w:ilvl w:val="0"/>
          <w:numId w:val="5"/>
        </w:numPr>
        <w:spacing w:after="0" w:line="360" w:lineRule="auto"/>
        <w:jc w:val="both"/>
        <w:rPr>
          <w:rFonts w:ascii="Times New Roman" w:hAnsi="Times New Roman" w:cs="Times New Roman"/>
          <w:sz w:val="28"/>
          <w:szCs w:val="28"/>
        </w:rPr>
      </w:pPr>
      <w:r w:rsidRPr="00114236">
        <w:rPr>
          <w:rFonts w:ascii="Times New Roman" w:hAnsi="Times New Roman" w:cs="Times New Roman"/>
          <w:color w:val="000000"/>
          <w:sz w:val="28"/>
          <w:szCs w:val="28"/>
          <w:shd w:val="clear" w:color="auto" w:fill="FFFFFF"/>
        </w:rPr>
        <w:t>Кудрявцева Н.Г. Системно-</w:t>
      </w:r>
      <w:proofErr w:type="spellStart"/>
      <w:r w:rsidRPr="00114236">
        <w:rPr>
          <w:rFonts w:ascii="Times New Roman" w:hAnsi="Times New Roman" w:cs="Times New Roman"/>
          <w:color w:val="000000"/>
          <w:sz w:val="28"/>
          <w:szCs w:val="28"/>
          <w:shd w:val="clear" w:color="auto" w:fill="FFFFFF"/>
        </w:rPr>
        <w:t>деятельностный</w:t>
      </w:r>
      <w:proofErr w:type="spellEnd"/>
      <w:r w:rsidRPr="00114236">
        <w:rPr>
          <w:rFonts w:ascii="Times New Roman" w:hAnsi="Times New Roman" w:cs="Times New Roman"/>
          <w:color w:val="000000"/>
          <w:sz w:val="28"/>
          <w:szCs w:val="28"/>
          <w:shd w:val="clear" w:color="auto" w:fill="FFFFFF"/>
        </w:rPr>
        <w:t xml:space="preserve"> подход как механизм реализации ФГОС нового поколения </w:t>
      </w:r>
      <w:bookmarkStart w:id="0" w:name="_GoBack"/>
      <w:bookmarkEnd w:id="0"/>
      <w:r w:rsidRPr="00114236">
        <w:rPr>
          <w:rFonts w:ascii="Times New Roman" w:hAnsi="Times New Roman" w:cs="Times New Roman"/>
          <w:color w:val="000000"/>
          <w:sz w:val="28"/>
          <w:szCs w:val="28"/>
          <w:shd w:val="clear" w:color="auto" w:fill="FFFFFF"/>
        </w:rPr>
        <w:t>[Текст] /Н.Г. Кудрявцева // Справочник заместителя директора. – 2017. - №4. – С.13-27.</w:t>
      </w:r>
    </w:p>
    <w:p w:rsidR="00114236" w:rsidRPr="00114236" w:rsidRDefault="00114236" w:rsidP="00114236">
      <w:pPr>
        <w:pStyle w:val="a3"/>
        <w:numPr>
          <w:ilvl w:val="0"/>
          <w:numId w:val="5"/>
        </w:numPr>
        <w:spacing w:after="0" w:line="360" w:lineRule="auto"/>
        <w:jc w:val="both"/>
        <w:rPr>
          <w:rFonts w:ascii="Times New Roman" w:hAnsi="Times New Roman" w:cs="Times New Roman"/>
          <w:sz w:val="28"/>
          <w:szCs w:val="28"/>
        </w:rPr>
      </w:pPr>
      <w:r w:rsidRPr="00114236">
        <w:rPr>
          <w:rFonts w:ascii="Times New Roman" w:hAnsi="Times New Roman" w:cs="Times New Roman"/>
          <w:sz w:val="28"/>
          <w:szCs w:val="28"/>
        </w:rPr>
        <w:t xml:space="preserve">Шумакова Н.Б. Диалог и развитие творческой активности у детей // Развитие творческой активности школьника / Под ред. </w:t>
      </w:r>
      <w:proofErr w:type="spellStart"/>
      <w:r w:rsidRPr="00114236">
        <w:rPr>
          <w:rFonts w:ascii="Times New Roman" w:hAnsi="Times New Roman" w:cs="Times New Roman"/>
          <w:sz w:val="28"/>
          <w:szCs w:val="28"/>
        </w:rPr>
        <w:t>А.М.Матюшкина</w:t>
      </w:r>
      <w:proofErr w:type="spellEnd"/>
      <w:r w:rsidRPr="00114236">
        <w:rPr>
          <w:rFonts w:ascii="Times New Roman" w:hAnsi="Times New Roman" w:cs="Times New Roman"/>
          <w:sz w:val="28"/>
          <w:szCs w:val="28"/>
        </w:rPr>
        <w:t>, М., 1991. С. 19-34.</w:t>
      </w:r>
    </w:p>
    <w:p w:rsidR="009F4E47" w:rsidRPr="009F4E47" w:rsidRDefault="009F4E47" w:rsidP="00114236">
      <w:pPr>
        <w:pStyle w:val="a3"/>
        <w:shd w:val="clear" w:color="auto" w:fill="FFFFFF"/>
        <w:spacing w:after="0" w:line="360" w:lineRule="auto"/>
        <w:ind w:left="1069"/>
        <w:jc w:val="both"/>
        <w:rPr>
          <w:rFonts w:ascii="Times New Roman" w:eastAsia="Times New Roman" w:hAnsi="Times New Roman" w:cs="Times New Roman"/>
          <w:color w:val="000000"/>
          <w:sz w:val="28"/>
          <w:szCs w:val="28"/>
          <w:lang w:eastAsia="ru-RU"/>
        </w:rPr>
      </w:pPr>
    </w:p>
    <w:p w:rsidR="00EA4456" w:rsidRDefault="00EA4456" w:rsidP="00581D02">
      <w:pPr>
        <w:shd w:val="clear" w:color="auto" w:fill="FFFFFF"/>
        <w:spacing w:after="0" w:line="360" w:lineRule="auto"/>
        <w:ind w:firstLine="709"/>
        <w:jc w:val="both"/>
        <w:rPr>
          <w:rFonts w:ascii="Times New Roman" w:eastAsia="Times New Roman" w:hAnsi="Times New Roman" w:cs="Times New Roman"/>
          <w:b/>
          <w:color w:val="000000"/>
          <w:sz w:val="28"/>
          <w:szCs w:val="28"/>
          <w:lang w:eastAsia="ru-RU"/>
        </w:rPr>
      </w:pPr>
    </w:p>
    <w:p w:rsidR="00EA4456" w:rsidRDefault="00EA4456" w:rsidP="00581D02">
      <w:pPr>
        <w:shd w:val="clear" w:color="auto" w:fill="FFFFFF"/>
        <w:spacing w:after="0" w:line="360" w:lineRule="auto"/>
        <w:ind w:firstLine="709"/>
        <w:jc w:val="both"/>
        <w:rPr>
          <w:rFonts w:ascii="Times New Roman" w:eastAsia="Times New Roman" w:hAnsi="Times New Roman" w:cs="Times New Roman"/>
          <w:b/>
          <w:color w:val="000000"/>
          <w:sz w:val="28"/>
          <w:szCs w:val="28"/>
          <w:lang w:eastAsia="ru-RU"/>
        </w:rPr>
      </w:pPr>
    </w:p>
    <w:p w:rsidR="00EA4456" w:rsidRDefault="00EA4456" w:rsidP="00581D02">
      <w:pPr>
        <w:shd w:val="clear" w:color="auto" w:fill="FFFFFF"/>
        <w:spacing w:after="0" w:line="360" w:lineRule="auto"/>
        <w:ind w:firstLine="709"/>
        <w:jc w:val="both"/>
        <w:rPr>
          <w:rFonts w:ascii="Times New Roman" w:eastAsia="Times New Roman" w:hAnsi="Times New Roman" w:cs="Times New Roman"/>
          <w:b/>
          <w:color w:val="000000"/>
          <w:sz w:val="28"/>
          <w:szCs w:val="28"/>
          <w:lang w:eastAsia="ru-RU"/>
        </w:rPr>
      </w:pPr>
    </w:p>
    <w:p w:rsidR="009C440F" w:rsidRPr="000604E4" w:rsidRDefault="009C440F" w:rsidP="00581D02">
      <w:pPr>
        <w:spacing w:after="0" w:line="360" w:lineRule="auto"/>
        <w:ind w:firstLine="709"/>
        <w:jc w:val="both"/>
        <w:rPr>
          <w:rFonts w:ascii="Times New Roman" w:hAnsi="Times New Roman" w:cs="Times New Roman"/>
          <w:sz w:val="28"/>
          <w:szCs w:val="28"/>
        </w:rPr>
      </w:pPr>
    </w:p>
    <w:p w:rsidR="003A4B2C" w:rsidRPr="00FC680F" w:rsidRDefault="003A4B2C" w:rsidP="00581D02">
      <w:pPr>
        <w:spacing w:after="0" w:line="360" w:lineRule="auto"/>
        <w:ind w:firstLine="709"/>
        <w:jc w:val="both"/>
        <w:rPr>
          <w:rFonts w:ascii="Times New Roman" w:hAnsi="Times New Roman" w:cs="Times New Roman"/>
          <w:sz w:val="28"/>
          <w:szCs w:val="28"/>
        </w:rPr>
      </w:pPr>
    </w:p>
    <w:sectPr w:rsidR="003A4B2C" w:rsidRPr="00FC680F" w:rsidSect="00A010EC">
      <w:pgSz w:w="11906" w:h="16838"/>
      <w:pgMar w:top="851" w:right="567" w:bottom="1276"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AA60DC"/>
    <w:multiLevelType w:val="hybridMultilevel"/>
    <w:tmpl w:val="4A2A7B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33E0657F"/>
    <w:multiLevelType w:val="hybridMultilevel"/>
    <w:tmpl w:val="31C6C9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9900C17"/>
    <w:multiLevelType w:val="hybridMultilevel"/>
    <w:tmpl w:val="6E786EC0"/>
    <w:lvl w:ilvl="0" w:tplc="E37A39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4DB3070C"/>
    <w:multiLevelType w:val="hybridMultilevel"/>
    <w:tmpl w:val="F2565C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BCB40D0"/>
    <w:multiLevelType w:val="hybridMultilevel"/>
    <w:tmpl w:val="495A77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B4E3F32"/>
    <w:multiLevelType w:val="hybridMultilevel"/>
    <w:tmpl w:val="A33CCB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5"/>
  </w:num>
  <w:num w:numId="3">
    <w:abstractNumId w:val="0"/>
  </w:num>
  <w:num w:numId="4">
    <w:abstractNumId w:val="1"/>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2E63"/>
    <w:rsid w:val="00021BE2"/>
    <w:rsid w:val="00024B9B"/>
    <w:rsid w:val="00032EEA"/>
    <w:rsid w:val="00065C78"/>
    <w:rsid w:val="000662C3"/>
    <w:rsid w:val="00087929"/>
    <w:rsid w:val="0009158F"/>
    <w:rsid w:val="000B3935"/>
    <w:rsid w:val="000C09D7"/>
    <w:rsid w:val="000D7AE8"/>
    <w:rsid w:val="000E1BBF"/>
    <w:rsid w:val="000E4007"/>
    <w:rsid w:val="00114236"/>
    <w:rsid w:val="00177A95"/>
    <w:rsid w:val="00181976"/>
    <w:rsid w:val="0019732E"/>
    <w:rsid w:val="001C26A6"/>
    <w:rsid w:val="001C3880"/>
    <w:rsid w:val="001D56E7"/>
    <w:rsid w:val="001E557C"/>
    <w:rsid w:val="002048EE"/>
    <w:rsid w:val="00216A25"/>
    <w:rsid w:val="00224B3B"/>
    <w:rsid w:val="00237C2C"/>
    <w:rsid w:val="00251C57"/>
    <w:rsid w:val="00277B95"/>
    <w:rsid w:val="00286A6B"/>
    <w:rsid w:val="002B12F6"/>
    <w:rsid w:val="00301F27"/>
    <w:rsid w:val="00310A27"/>
    <w:rsid w:val="00334513"/>
    <w:rsid w:val="003536D0"/>
    <w:rsid w:val="00355278"/>
    <w:rsid w:val="00375C15"/>
    <w:rsid w:val="0038193E"/>
    <w:rsid w:val="003824AC"/>
    <w:rsid w:val="003A4B2C"/>
    <w:rsid w:val="003C3BCC"/>
    <w:rsid w:val="004014E2"/>
    <w:rsid w:val="00430CE7"/>
    <w:rsid w:val="0043494F"/>
    <w:rsid w:val="004470C5"/>
    <w:rsid w:val="00463D8B"/>
    <w:rsid w:val="00474E1C"/>
    <w:rsid w:val="00476396"/>
    <w:rsid w:val="00495BDB"/>
    <w:rsid w:val="004A1183"/>
    <w:rsid w:val="004A2DE2"/>
    <w:rsid w:val="004A6871"/>
    <w:rsid w:val="004B7454"/>
    <w:rsid w:val="004C5933"/>
    <w:rsid w:val="004E4EBE"/>
    <w:rsid w:val="00500129"/>
    <w:rsid w:val="00550112"/>
    <w:rsid w:val="00550ABC"/>
    <w:rsid w:val="00554C35"/>
    <w:rsid w:val="00555A89"/>
    <w:rsid w:val="00581D02"/>
    <w:rsid w:val="005A12B5"/>
    <w:rsid w:val="005B50FD"/>
    <w:rsid w:val="005C5006"/>
    <w:rsid w:val="005E7F94"/>
    <w:rsid w:val="0063799C"/>
    <w:rsid w:val="00641A19"/>
    <w:rsid w:val="006455F2"/>
    <w:rsid w:val="0065495B"/>
    <w:rsid w:val="00660273"/>
    <w:rsid w:val="00662F42"/>
    <w:rsid w:val="0066799C"/>
    <w:rsid w:val="0067641D"/>
    <w:rsid w:val="00697B31"/>
    <w:rsid w:val="006B0500"/>
    <w:rsid w:val="006C1C53"/>
    <w:rsid w:val="006C4D1E"/>
    <w:rsid w:val="006D2DBE"/>
    <w:rsid w:val="006D7913"/>
    <w:rsid w:val="006E023E"/>
    <w:rsid w:val="006F5618"/>
    <w:rsid w:val="00702498"/>
    <w:rsid w:val="00705B12"/>
    <w:rsid w:val="0071762F"/>
    <w:rsid w:val="00726ABA"/>
    <w:rsid w:val="007449E0"/>
    <w:rsid w:val="00747CE8"/>
    <w:rsid w:val="007926DA"/>
    <w:rsid w:val="007A295C"/>
    <w:rsid w:val="007C5A63"/>
    <w:rsid w:val="007D57A5"/>
    <w:rsid w:val="007E7930"/>
    <w:rsid w:val="008200FE"/>
    <w:rsid w:val="008532AB"/>
    <w:rsid w:val="00870AD0"/>
    <w:rsid w:val="00884832"/>
    <w:rsid w:val="008869CC"/>
    <w:rsid w:val="008925C5"/>
    <w:rsid w:val="008C15E7"/>
    <w:rsid w:val="008C2374"/>
    <w:rsid w:val="008C7290"/>
    <w:rsid w:val="008E4282"/>
    <w:rsid w:val="008F7E1F"/>
    <w:rsid w:val="00912A97"/>
    <w:rsid w:val="00925E97"/>
    <w:rsid w:val="00933FA9"/>
    <w:rsid w:val="009450B4"/>
    <w:rsid w:val="00970A4A"/>
    <w:rsid w:val="009819E5"/>
    <w:rsid w:val="00987480"/>
    <w:rsid w:val="00993AE1"/>
    <w:rsid w:val="009C440F"/>
    <w:rsid w:val="009F15B9"/>
    <w:rsid w:val="009F2147"/>
    <w:rsid w:val="009F4E47"/>
    <w:rsid w:val="00A010EC"/>
    <w:rsid w:val="00A015C5"/>
    <w:rsid w:val="00A06B07"/>
    <w:rsid w:val="00A808B4"/>
    <w:rsid w:val="00AA79AB"/>
    <w:rsid w:val="00AB2CC5"/>
    <w:rsid w:val="00AD1E71"/>
    <w:rsid w:val="00AF0869"/>
    <w:rsid w:val="00B2586C"/>
    <w:rsid w:val="00B34567"/>
    <w:rsid w:val="00B53A13"/>
    <w:rsid w:val="00B66EE1"/>
    <w:rsid w:val="00B673FC"/>
    <w:rsid w:val="00B859C2"/>
    <w:rsid w:val="00B869F8"/>
    <w:rsid w:val="00B87622"/>
    <w:rsid w:val="00B94FA5"/>
    <w:rsid w:val="00BA0DA5"/>
    <w:rsid w:val="00BB0C51"/>
    <w:rsid w:val="00BD2DC7"/>
    <w:rsid w:val="00C06A25"/>
    <w:rsid w:val="00C247D4"/>
    <w:rsid w:val="00C3377E"/>
    <w:rsid w:val="00C460FF"/>
    <w:rsid w:val="00C47985"/>
    <w:rsid w:val="00C8465B"/>
    <w:rsid w:val="00C9180B"/>
    <w:rsid w:val="00CA2E63"/>
    <w:rsid w:val="00CA6B1F"/>
    <w:rsid w:val="00CC56D1"/>
    <w:rsid w:val="00CD0F68"/>
    <w:rsid w:val="00CE4C45"/>
    <w:rsid w:val="00CF41FB"/>
    <w:rsid w:val="00D03932"/>
    <w:rsid w:val="00D05937"/>
    <w:rsid w:val="00D16523"/>
    <w:rsid w:val="00D5161D"/>
    <w:rsid w:val="00D81EFA"/>
    <w:rsid w:val="00DB34E9"/>
    <w:rsid w:val="00DC741D"/>
    <w:rsid w:val="00DF4686"/>
    <w:rsid w:val="00DF4C25"/>
    <w:rsid w:val="00E04B59"/>
    <w:rsid w:val="00E13ACE"/>
    <w:rsid w:val="00E27A2A"/>
    <w:rsid w:val="00EA4456"/>
    <w:rsid w:val="00EA48DE"/>
    <w:rsid w:val="00EB6F39"/>
    <w:rsid w:val="00EE2D92"/>
    <w:rsid w:val="00EE545B"/>
    <w:rsid w:val="00F10CA0"/>
    <w:rsid w:val="00F14522"/>
    <w:rsid w:val="00F16A21"/>
    <w:rsid w:val="00F21A53"/>
    <w:rsid w:val="00F2442C"/>
    <w:rsid w:val="00F2715F"/>
    <w:rsid w:val="00F50F12"/>
    <w:rsid w:val="00F672B4"/>
    <w:rsid w:val="00F7141F"/>
    <w:rsid w:val="00F71E3A"/>
    <w:rsid w:val="00F813C1"/>
    <w:rsid w:val="00F950F3"/>
    <w:rsid w:val="00FA713B"/>
    <w:rsid w:val="00FB56BA"/>
    <w:rsid w:val="00FC680F"/>
    <w:rsid w:val="00FD346A"/>
    <w:rsid w:val="00FD59AA"/>
    <w:rsid w:val="00FE3C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C109B6D-47CE-4687-A66B-8880C34CB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24B3B"/>
    <w:pPr>
      <w:ind w:left="720"/>
      <w:contextualSpacing/>
    </w:pPr>
  </w:style>
  <w:style w:type="character" w:styleId="a4">
    <w:name w:val="Placeholder Text"/>
    <w:basedOn w:val="a0"/>
    <w:uiPriority w:val="99"/>
    <w:semiHidden/>
    <w:rsid w:val="001D56E7"/>
    <w:rPr>
      <w:color w:val="808080"/>
    </w:rPr>
  </w:style>
  <w:style w:type="paragraph" w:styleId="a5">
    <w:name w:val="Balloon Text"/>
    <w:basedOn w:val="a"/>
    <w:link w:val="a6"/>
    <w:uiPriority w:val="99"/>
    <w:semiHidden/>
    <w:unhideWhenUsed/>
    <w:rsid w:val="00A808B4"/>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A808B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7568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539</TotalTime>
  <Pages>15</Pages>
  <Words>2548</Words>
  <Characters>14528</Characters>
  <Application>Microsoft Office Word</Application>
  <DocSecurity>0</DocSecurity>
  <Lines>121</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17042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Ирина</cp:lastModifiedBy>
  <cp:revision>207</cp:revision>
  <cp:lastPrinted>2023-10-30T08:24:00Z</cp:lastPrinted>
  <dcterms:created xsi:type="dcterms:W3CDTF">2023-10-29T11:49:00Z</dcterms:created>
  <dcterms:modified xsi:type="dcterms:W3CDTF">2024-06-14T11:42:00Z</dcterms:modified>
</cp:coreProperties>
</file>